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F397" w14:textId="77777777" w:rsidR="001965D0" w:rsidRDefault="001965D0" w:rsidP="00161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3780C" w14:textId="47633B61" w:rsidR="001965D0" w:rsidRDefault="001965D0" w:rsidP="00161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677DEC10" wp14:editId="693B3A78">
            <wp:simplePos x="0" y="0"/>
            <wp:positionH relativeFrom="column">
              <wp:posOffset>134620</wp:posOffset>
            </wp:positionH>
            <wp:positionV relativeFrom="paragraph">
              <wp:posOffset>60325</wp:posOffset>
            </wp:positionV>
            <wp:extent cx="5920740" cy="9236075"/>
            <wp:effectExtent l="0" t="0" r="0" b="0"/>
            <wp:wrapThrough wrapText="bothSides">
              <wp:wrapPolygon edited="0">
                <wp:start x="0" y="0"/>
                <wp:lineTo x="0" y="21563"/>
                <wp:lineTo x="21544" y="21563"/>
                <wp:lineTo x="2154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923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A8710" w14:textId="7D9122D4" w:rsidR="001965D0" w:rsidRDefault="001965D0" w:rsidP="00161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FB94E" w14:textId="69A9735E" w:rsidR="001965D0" w:rsidRDefault="001965D0" w:rsidP="00161A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82421" w14:textId="2A0DDF9A" w:rsidR="00161A04" w:rsidRPr="0044045A" w:rsidRDefault="00161A04" w:rsidP="001965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(реализация ФГОС ООО</w:t>
      </w:r>
      <w:proofErr w:type="gramStart"/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),  10</w:t>
      </w:r>
      <w:proofErr w:type="gramEnd"/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–11-х классов — на 2-летний нормативный срок освоения образовательной программы среднего общего образования (реализация ФГОС СОО). </w:t>
      </w:r>
    </w:p>
    <w:p w14:paraId="14AEB8CB" w14:textId="77777777" w:rsidR="00CC3F43" w:rsidRPr="0044045A" w:rsidRDefault="00CC3F43" w:rsidP="0016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– очная</w:t>
      </w:r>
    </w:p>
    <w:p w14:paraId="0DF3FD12" w14:textId="77777777" w:rsidR="00CC3F43" w:rsidRPr="0044045A" w:rsidRDefault="00CC3F43" w:rsidP="0016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- русский</w:t>
      </w:r>
    </w:p>
    <w:p w14:paraId="4150CF81" w14:textId="0EDB810D" w:rsidR="00CB7D2E" w:rsidRPr="00CB7D2E" w:rsidRDefault="00161A04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  Гимназии организуется в соответствии с Федеральным</w:t>
      </w:r>
      <w:r w:rsidRPr="0044045A">
        <w:t xml:space="preserve"> </w:t>
      </w: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29.12.2012г № 273-ФЗ «Об образовании в Российской</w:t>
      </w:r>
      <w:r w:rsidRPr="0044045A">
        <w:t xml:space="preserve"> </w:t>
      </w: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Федерации», </w:t>
      </w:r>
      <w:r w:rsidR="00CB7D2E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государственными образовательными стандартами начального общего, основного общего и среднего общего образования (далее – ФГОС НОО, ООО и СОО), федеральными образовательными программами начального общего, основного общего и среднего общего образования (далее – ФОП НОО, ООО и СОО), локальными нормативными актами</w:t>
      </w:r>
      <w:r w:rsid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="00CB7D2E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749911" w14:textId="6B02032E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образования определяют основные образовательные программы начального общего, основного общего и среднего общего образования (далее – ООП НОО, ООО и СОО), разработанные в соответствии с ФОП НОО, ООО и СОО, в том числе в которых содержание и планируемые результаты не ниже тех, что указаны в ФОП НОО, ООО и СОО. При разработке ООП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использовала:</w:t>
      </w:r>
    </w:p>
    <w:p w14:paraId="5849C093" w14:textId="22AB5627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рабочие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6DA870" w14:textId="600EC886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формирования универсальных учебных действий у </w:t>
      </w:r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965D0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1965D0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E38CC8" w14:textId="77777777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рабочие программы воспитания;</w:t>
      </w:r>
    </w:p>
    <w:p w14:paraId="199CA20F" w14:textId="77777777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учебные планы;</w:t>
      </w:r>
    </w:p>
    <w:p w14:paraId="2901E547" w14:textId="77777777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календарные планы воспитательной работы.</w:t>
      </w:r>
    </w:p>
    <w:p w14:paraId="4B49386C" w14:textId="6B764159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2024 года в соответствии с Федеральным законом от 19.12.2023 № 618-ФЗ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14:paraId="50C18F7F" w14:textId="77777777" w:rsidR="00CB7D2E" w:rsidRPr="0044045A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функционирует в соответствии с требованиями СП 2.4.3648-20 «Санитарно-эпидемиологические требования к организациям воспитания и обучения, отдыха и оздоровления детей и молодежи»,</w:t>
      </w:r>
      <w:r w:rsidRPr="0044045A">
        <w:t xml:space="preserve"> </w:t>
      </w: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Гимназия ведет работу по формированию здорового образа жизни и реализации технологий сбережения здоровья. </w:t>
      </w:r>
    </w:p>
    <w:p w14:paraId="6D234B03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имеет квалификационную характеристику «Школа, содействующая здоровью золотого уровня».</w:t>
      </w:r>
    </w:p>
    <w:p w14:paraId="7E019C43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в управлении образовательной деятельностью руководствуется Уставом и локальными правовыми актами организации. В наличии имеется полный пакет учредительных и регистрационных документов, размещенный на сайте образовательного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https://edu.tatar.ru/sovetcki/page2423.htm</w:t>
      </w:r>
      <w:proofErr w:type="gramEnd"/>
    </w:p>
    <w:p w14:paraId="1ED49F04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гимназией осуществляется на основе сочетания принципов единоначалия и коллегиальности. Коллегиальными органами управления гимназией являются: Общее собрание работников гимназии и Педагогический совет. </w:t>
      </w:r>
    </w:p>
    <w:p w14:paraId="5DE52CDA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Единоличным исполнительным органом управления гимназией является директор. </w:t>
      </w:r>
    </w:p>
    <w:p w14:paraId="3BF67D37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прав работников гимназии, а также общественный контроль за реализацией положений коллективного трудового договора осуществляет профсоюзная организация.</w:t>
      </w:r>
    </w:p>
    <w:p w14:paraId="1F7C01DB" w14:textId="7E10A7AB" w:rsidR="00CB7D2E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 является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Ассоциированным членом школ ЮНЕСКО в номинации «Изучение всемирного культурного наследия и его сохранение».</w:t>
      </w:r>
    </w:p>
    <w:p w14:paraId="5FFD4E5B" w14:textId="2F1A735A" w:rsidR="009F09D3" w:rsidRDefault="009F09D3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2023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 вошла в состав Ассоциации «Содружество образовательных организаций имени А.С. Пушкина и педагогов».</w:t>
      </w:r>
    </w:p>
    <w:p w14:paraId="54DCB00C" w14:textId="77777777" w:rsidR="00E237AB" w:rsidRPr="0044045A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Гимназия является </w:t>
      </w:r>
      <w:proofErr w:type="gramStart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региональной  инновационной</w:t>
      </w:r>
      <w:proofErr w:type="gramEnd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теме «Формирование современной модели образовательной организации этнокультурной направленности на основе реализации принципов этнокультурного воспитания </w:t>
      </w: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обучающихся в условиях полиэтнического пространства»  (Приказ Министерства образования и науки Республики Татарстан № под-2302/22 от 26.12.2022 «Об итогах республиканского конкурса на присвоение статуса региональных инновационных площадок»).</w:t>
      </w:r>
    </w:p>
    <w:p w14:paraId="315A9F44" w14:textId="77777777" w:rsidR="00E237AB" w:rsidRPr="0044045A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Гимназия является ресурсным центром базовых инновационных учреждений с родным языком обучения и воспитания </w:t>
      </w:r>
      <w:proofErr w:type="spellStart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(приказ Управления образования ИК МО города Казани от 05.07.2010г. №358).</w:t>
      </w:r>
    </w:p>
    <w:p w14:paraId="7C9CC48C" w14:textId="77777777" w:rsidR="00E237AB" w:rsidRPr="0044045A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Гимназия реализует инновационный проект «Развитие культурологических компетенций участников образовательной деятельности как важной составляющей духовно-нравственных начал гражданина современного общества» (приказ Управления образования ИК МО города Казани от 05.09.2021г. №713).</w:t>
      </w:r>
    </w:p>
    <w:p w14:paraId="252D2EB0" w14:textId="19FB5469" w:rsidR="00E237AB" w:rsidRPr="00F50DC4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Гимназия является площадкой международной просветительской акции «Тотальный диктант», Международной акции «Тест по истории Великой Отечественной войны», Международной акции "Большой этнографический диктант", где свои знания в области русского языка, истории, этнографии, народных традиций, языков и культур могут </w:t>
      </w:r>
      <w:proofErr w:type="gramStart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  участники</w:t>
      </w:r>
      <w:proofErr w:type="gramEnd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числа обучающихся, педагогов и родителей гимназистов. </w:t>
      </w:r>
      <w:r w:rsidR="00A01C16" w:rsidRPr="00A01C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2024 году юные участники Тотального диктанта из числа обучающихся младших классов написали свой первый диктант на площадке Культурного центра имени А.С. Пушкина. </w:t>
      </w:r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других важных акций гимназия принимает участие в Диктанте Победы, Литературном диктанте, Географическом диктанте. Волонтерами проектов становятся обучающиеся и выпускники гимназии.</w:t>
      </w:r>
    </w:p>
    <w:p w14:paraId="5164EB48" w14:textId="3312E9AE" w:rsidR="00E237AB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Ежегодно гимназисты принимают участие в </w:t>
      </w:r>
      <w:proofErr w:type="gramStart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республиканской  профильной</w:t>
      </w:r>
      <w:proofErr w:type="gramEnd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смене «</w:t>
      </w:r>
      <w:proofErr w:type="spellStart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Глаголъ</w:t>
      </w:r>
      <w:proofErr w:type="spellEnd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для любителей и знатоков русского языка, литературы и культуры. </w:t>
      </w:r>
    </w:p>
    <w:p w14:paraId="779B9651" w14:textId="66B24499" w:rsidR="00E237AB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инициативе директора гимназии </w:t>
      </w:r>
      <w:proofErr w:type="spellStart"/>
      <w:r w:rsidRPr="00E23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И.А.Александровской</w:t>
      </w:r>
      <w:proofErr w:type="spellEnd"/>
      <w:r w:rsidRPr="00E23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 руководством управления образования </w:t>
      </w:r>
      <w:proofErr w:type="spellStart"/>
      <w:r w:rsidRPr="00E23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Pr="00E23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проводится городской конкурс старшеклассников «Добрый молодец и Красна девица», вошедший в Муниципальную программу по укреплению гражданского согласия в </w:t>
      </w:r>
      <w:proofErr w:type="spellStart"/>
      <w:r w:rsidRPr="00E23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Pr="00E23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01C16" w:rsidRPr="00A01C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Звание лауреатов районного конкурса в 2024 году удостоены Софонов В. (9Б) и Крючкова В. (9А).</w:t>
      </w:r>
    </w:p>
    <w:p w14:paraId="330F3198" w14:textId="36B923ED" w:rsidR="00CB7D2E" w:rsidRDefault="00E237AB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работе гимназии уделяется гражданско-патриотическому и </w:t>
      </w:r>
      <w:r w:rsidR="00A01C16" w:rsidRP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культурно-нравственному </w:t>
      </w: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воспитанию подрастающего поколения. Коллектив гимназии принимает активное участие в образовательных и культурных мероприятиях, организованных Русским национально-культурным объединением, Культурным центром имени А.С. Пушкина, Центром русского фольклора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вовлекая в них обучающихся и родительскую общественность. Важную роль в продолжении традиций гимназии играет развитие социального партнёрства. В организации работы по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этнокультурному  направлению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тесное взаимодействие гимназии с Ассамблеей народов Татарстана, Домом дружбы народов Татарстана, Центром культур и диалога, такими вузами как КФУ,  КНИТУ-КХТИ,  Институтом культуры и искусств, Казанским научным центром Российской Академии Наук, Национальным музеем Республики Татарстан, Детской музыкальной школой №23 и другими организациями.</w:t>
      </w:r>
    </w:p>
    <w:p w14:paraId="0BC43067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Культурный центр имени А.С.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 стал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гимназистов творческой,  коммуникативной и просветительской площадкой в сфере русской культуры через обращение к культурным традициям народа, к сокровищнице русского языка и русской словесности.  Особый интерес вызывают ежегодный фестиваль русской культуры «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ПушкинФест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концертный цикл «Листая календарь», культурно-просветительский проект «Каникулы у Пушкина», культурно-познавательные программы к юбилеям русских писателей, художников и музыкантов, музыкально-поэтические вечера, выставочные экспозиции, молодежные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вечорки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Сотрудники КЦ имени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участвуют в мероприятиях на базе гимназии.</w:t>
      </w:r>
    </w:p>
    <w:p w14:paraId="008187F6" w14:textId="5B0C4E73" w:rsid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корпусе «Скрепы» в 2023 году прошел капитальный ремонт.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 дизайн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здания, архитектурно-эстетическая организация жизненного пространства гимназистов отражает этнокультурные направления деятельности гимназии. Рекреационное пространство и вестибюль оформлены портретами и цитатами великих писателей, ученых, деятелей культуры и науки России и Республики Татарстан. Созданы специализированные кабинеты: кабинет истории русского языка и культуры, пушкинский тематический </w:t>
      </w: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кабинет для начальной школы, кабинет-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 родного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(татарского) языка, оборудованы современным оборудованием новые кабинеты технологии, кулинарии, ОБЖ, робототехники, лингафонный кабинет и другие. Для проведения внеурочных занятий, внеклассных мероприятий на всех этажах оборудованы пушкинские уголки. </w:t>
      </w:r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здесь проходят культурные и научно-образовательные мероприятия, посвященные языку и литературе, сохранению и популяризации народных традиций и ремесел. Дополнительный корпус позволил увеличить количество кружков, детских объединений для обучающихся, функционирующих на базе учреждения: Хореография (классический танец)», «Хореография (народный танец)», «</w:t>
      </w:r>
      <w:proofErr w:type="spellStart"/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«Лоскутное шитьё», «Ткачество», «Народная игрушка», Литературно-музыкальная студия «Затейники», «Музееведение», «Вокальный ансамбль». </w:t>
      </w:r>
      <w:r w:rsidR="00A01C16" w:rsidRP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кружок «Современник», кружок русской словесности.</w:t>
      </w:r>
      <w:r w:rsid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кружков ежегодно принимают участие в конкурсах и фестивалях разных уровней.  Среди них Межрегиональный конкурс «Русская народная игрушка». В гимназии ведет свою деятельность гимназический театр «Сверчок», спортивный клуб «Притяжение», в том числе секция народного вида спорта «Лапта».</w:t>
      </w:r>
      <w:r w:rsid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 корпусе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«Скрепы» функционируют Музей композитора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Назиба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Гаязовича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Жиганова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Музей писателя Аркадия Гайдара. Холлы и рекреации учебного корпуса являются и зоной отдыха, и познавательным пространствам. Обновлен спортивный блок учебного корпуса.</w:t>
      </w:r>
    </w:p>
    <w:p w14:paraId="4B32AA26" w14:textId="2EADBBCC" w:rsidR="00C07CC6" w:rsidRDefault="00C07CC6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пространство учебного корпуса «Скрепы» и корпуса дополнительного образования «Лукоморье» отражают Концепцию гимназии с русским этнокультурным направлением. Архитектурно-эстетическая организация жизненного пространства гимназистов и символическое пространство гимназии способствуют развитию мастерства участников образовательных отношений, этнокультурному воспитанию гимназистов. Холлы, рекреации, оформленные с использованием образов и изречений известных деятелей культуры, науки, литературы используются в учебно-воспитательной деятельности, а также для проведения культурно-массовых мероприятий.  Столовая, оформленная в этнокультурном русском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стиле,  имеет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зон: является не только обеденным местом, но и местом проведения деловых завтраков,  и других мероприятий. Особую роль в образовательной деятельности играют учебные кабинеты – тематический кабинет начальных классов «В мире сказок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кабинет истории русского языка и культуры, кабинет-музей татарского языка и культуры, лингафонный кабинет, кабинет труд (технологии), оборудованные современной техникой, изделиями декоративно-прикладного искусства, аудио, видео,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фото-материалом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художественной и научной литературой.</w:t>
      </w:r>
    </w:p>
    <w:p w14:paraId="0B43E543" w14:textId="77777777" w:rsidR="00C07CC6" w:rsidRP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Гимназический музей культуры, традиций и быта русского народа является неотъемлемой составляющей федеральной и региональной программы по патриотическому воспитанию молодежи. Музей содержит коллекцию уникальных экспонатов, собранную в поселениях республики Татарстан силами обучающихся, родителей и педагогов, а также экспонатов, подаренных музею социальными партнерами. </w:t>
      </w:r>
    </w:p>
    <w:p w14:paraId="46BEFD6D" w14:textId="195DFB94" w:rsidR="00C07CC6" w:rsidRP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Картинной галерее проводятся выставки работ изобразительного искусства, работают передвижные выставки работ </w:t>
      </w:r>
      <w:r w:rsid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современных </w:t>
      </w: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художников Республики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Татарстан,  регулярно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презентации и экскурсии для гимназистов и гостей гимназии.</w:t>
      </w:r>
      <w:r w:rsidR="00A01C16" w:rsidRPr="00A01C16">
        <w:t xml:space="preserve"> </w:t>
      </w:r>
      <w:r w:rsidR="00A01C16" w:rsidRP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о социальном сотрудничестве на базе гимназии проходятся выездные лектории из </w:t>
      </w:r>
      <w:r w:rsid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A01C16" w:rsidRP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икла «Великие мастера живописи» от ведущих научных сотрудников Картинной галереи художника Константина Васильева.</w:t>
      </w:r>
    </w:p>
    <w:p w14:paraId="5A0A4EBC" w14:textId="1AA004A7" w:rsid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корпусе «Скрепы» действуют Музей композитора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Н.Жиганова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Музей писателя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А.Гайдара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DF453A" w14:textId="4E93C36B" w:rsid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Тесное сотрудничество с Центром русского фольклора, Этнографическим музеем Казанского федерального университета, Культурным центром имени Александра Сергеевича Пушкина в городе Казани позволяет приобщать молодое поколение к изучению культуры, быта, обрядов, традиционного искусства русского народа, более полно изучить курс «Введение в этнографию».  Клуб путешественников гимназии изучает богатое наследие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поэтов пушкинской поры не только в Казани, но и в других уголках Российской Федерации.</w:t>
      </w:r>
    </w:p>
    <w:p w14:paraId="15BCC733" w14:textId="5CCA1DCB" w:rsid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большую работу по развитию этнографического музея гимназия была награждена сертификатом Раиса Республики Татарстан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Р.Н.Минниханова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Реализация гранта по разработке русских народных костюмов для музея русской культуры и быта гимназии 93 имени А.С. Пушкина осуществлялась при участии социальных партнеров гимназии: специалистов Культурного центра имени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Русского национально - культурного объединения Республики Татарстан.</w:t>
      </w:r>
    </w:p>
    <w:p w14:paraId="1092F07E" w14:textId="760B61EC" w:rsidR="00C07CC6" w:rsidRDefault="00C07CC6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Музейное пространство в гимназии играет не только важную просветительскую роль, но и является координационным центром исследовательской деятельности гимназистов, качественной учебно-вспомогательной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базой  для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гимназий с русским этнокультурным компонентом.  Работа в данном направлении ведется при тесном взаимодействии с Национальным музеем Республики Татарстан. Для гимназистов регулярно организуются лектории и экскурсии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 музея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поэта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Е.А.Боратынского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Музеем Лаишевского края им.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Г.Р.Державина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картинной галереей художника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К.Васильева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музеем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Ф.Шаляпина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рамках соглашения о сотрудничестве).</w:t>
      </w:r>
    </w:p>
    <w:p w14:paraId="4A6C78BC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Традицией для гимназии стало празднование и участие в торжественных мероприятиях, посвященных знаковым датам и событиям в культурной жизни города.                    </w:t>
      </w:r>
    </w:p>
    <w:p w14:paraId="3E60949F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сентябре в гимназии проводится цикл мероприятий, посвященных Международному дню распространения грамотности, направленный на воспитание интереса к изучению русского языка, формированию культуры устной и письменной речи. Для гимназистов проводятся литературные викторины «Пушкин-великая гордость России», «Сказку эту поведаю я свету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лингвистический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КВН, виртуальное путешествие «Красота русского слова». В библиотечно-информационном центре гимназии юных читателей ждали новые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 выставки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посвященные юбилейным датам.</w:t>
      </w:r>
    </w:p>
    <w:p w14:paraId="1A3266D0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февраля в гимназии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 Международная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акция «Подари книгу».</w:t>
      </w:r>
    </w:p>
    <w:p w14:paraId="1A9F053E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в гимназии проходит неделя, посвященная Международному дню родного языка, в рамках которой организуются различные интеллектуальные конкурсы, викторины и творческие фестивали.</w:t>
      </w:r>
    </w:p>
    <w:p w14:paraId="6198E088" w14:textId="398427CB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годы в гимназии проводятся республиканские Кирилло-Мефодиевские юношеские научные чтения. Это ежегодный коллективный проект, реализуемый педагогическим и ученическим коллективом при содействии Министерства образования и науки Республики Татарстан, Управления образования города Казани в канун Дня славянской письменности и культуры. Данный проект вошёл в Государственную программу «Реализация государственной национальной политики в Республике Татарстан».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итогам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издаются сборники лучших работ.</w:t>
      </w:r>
    </w:p>
    <w:p w14:paraId="2DB888BB" w14:textId="40EAA669" w:rsidR="00C07CC6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площадке Дома дружбы народов Татарстана по инициативе гимназии в июне организуются литературно-музыкальные встречи, посвященные Дню русского языка и Дню рождения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Ежегодно 6 июня обучающиеся гимназии принимают   участие в городских торжественных мероприятиях, поэтических фестивалях,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 встречах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писателями.  </w:t>
      </w:r>
    </w:p>
    <w:p w14:paraId="78EF2992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давно сложившейся традиции гимназия активно поддерживает городские проекты по увековечиванию памяти великих соотечественников, прославивших город Казань и внесших большой вклад в российскую культуру. Так, гимназисты и педагоги принимали участие в торжественных церемониях открытия мемориальной композиции, посвященной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Ф.Шаляпину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М.Горькому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бюста писателя С.Т.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Аксакова,  бюста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Л.Н.Толстого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 главного здания Казанского федерального университета, мемориальной доски Д.С. Лихачеву,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Ф.И.Шаляпину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других. Сотрудники и гимназисты ежегодно принимают участие в республиканских и городских мероприятиях, посвященных дням памяти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Л.Н. Толстого,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видных деятелей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,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культуры.</w:t>
      </w:r>
    </w:p>
    <w:p w14:paraId="0A1AC0DA" w14:textId="412F9454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гимназии принимает участие в городских и республиканских фольклорных и народных праздниках, посвящённых русской культуре, традициям и быту русского народа: «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Каравон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«Кузьминки», «Святочные забавы», «Широкая Масленица», мероприятиях, посвященных Дню русского языка, Дню славянской письменности и 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культуры, Дню Победы, Дню народного единства, Дню России, Дню республики</w:t>
      </w:r>
      <w:r w:rsidR="009A143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Дню семьи, любви и верности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других.</w:t>
      </w:r>
    </w:p>
    <w:p w14:paraId="3F651395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№93 – инновационное учебное заведение в области управления, содержания образования и технологий обучения и воспитания.</w:t>
      </w:r>
    </w:p>
    <w:p w14:paraId="23AD114C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«Гимназия №93 имени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этнокультурным  русским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компонентом имеет Программу развития, которая является стратегическим документом и представляет собой разработанный в соответствии с целями, задачами, ресурсами и сроками осуществления документ, содержащий комплекс мероприятий, обеспечивающих эффективное решение проблем. Программа имеет обоснованные 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ресурсообеспеченные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и задачи. Компоненты программы согласованы между собой. Программные цели встроены в контекст развития республиканской и федеральной систем образования. Стратегия развития гимназии -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наиболее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благоприятного образовательного пространства для получения гимназистами качественного образования, способствующего развитию и социализации всех обучающихся с учетом их склонностей и способностей. Целью развития гимназии является обеспечение качественного образования в соответствии с ФГОС через создание необходимых условий для реализации основной образовательной программы МБОУ «Гимназия №93 имени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получения заданных результатов ее освоения, совершенствование системы мониторинга и диагностики успешности образования, уровня профессиональной компетентности педагогов, сохранение и развитие традиций гимназии с этнокультурным  русским компонентом. Для достижения поставленной цели решаются  такие задачи, как обеспечение условий для эффективной реализации и освоения обучающимися основной образовательной программы гимназии, выстраивание системы выявления и поддержки талантливых и одарённых детей, формирование системы работы по развитию традиций русской культуры, сохранению богатства русского языка и литературы, истории русского народа, совершенствование работы с педагогическими кадрами, укрепление ресурсной базы гимназии и повышение эффективности управления в условиях совершенствования финансово-экономических механизмов деятельности.</w:t>
      </w:r>
    </w:p>
    <w:p w14:paraId="417D661A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№93 имени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годы является инновационным учебным заведением в области управления, содержания образования и технологий обучения и воспитания.  В 1992 году была внедрена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блочно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-лабораторная структура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 в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году - многобалльная система текущего оценивания знаний, умений и навыков гимназистов.</w:t>
      </w:r>
    </w:p>
    <w:p w14:paraId="02C2D6F4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гимназии успешно реализуется программа «Одаренные дети». Обучающиеся гимназии ежегодно результативно принимают участие в олимпиадном движении. На Региональном этапе Всероссийской и на заключительном этапе Республиканской олимпиады школьников гимназисты становились победителями и призерами по различным предметам.</w:t>
      </w:r>
    </w:p>
    <w:p w14:paraId="07BD0A83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является базовой площадкой детско-юношеского геологического движения в Республике Татарстан. Приказ МО и Н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РТ  «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образовательных организаций – базовых  площадок детско-юношеского геологического движения в Республике Татарстан и критериев оценки работы». Ежегодно команда «Селенит» гимназии достигает высоких результатов в Республиканской открытой полевой олимпиаде юных геологов.</w:t>
      </w:r>
    </w:p>
    <w:p w14:paraId="2262DFE2" w14:textId="7A48FC16" w:rsidR="00C07CC6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деятельности по управлению качеством образования являются результаты независимой экспертизы (ГИА). Результативность образовательной деятельности гимназии отражается в итоговой аттестации обучающихся.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 по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 математика, физика, история, химия, география, английский язык выше, чем в районе. В 2023-2024 учебном году результаты по русскому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языку,  математике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литературе, английскому языку, географии, биологии, химии и информатике выше районного, городского, республиканского и российского уровней. 2 выпускника гимназии сдали ЕГЭ по литературе на 100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баллов,  1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ученица награждена медалью «За особые успехи в учении» 1 степени.</w:t>
      </w:r>
    </w:p>
    <w:p w14:paraId="361799A7" w14:textId="2F152589" w:rsidR="00EC312E" w:rsidRDefault="00EC312E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руководством Александровской И.А. педагоги гимназии успешно участвуют в грантовом движении, конкурсах профессионального мастерства. Среди них: «Учитель 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года» (финалист регионального этапа Всероссийского конкурса, 2023 г., Грант «Наш новый учитель», 2024 г.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,  Грант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Мэра «Конкурс на обучение и профессиональное развитие молодых педагогов Управления образования города Казани», 2024 г. и другие)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B20CD7" w14:textId="34762FD3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методического объединения учителей английского языка на базе гимназии проводится районный конкурс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 на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 языке «The Beauty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English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Poetry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»  («Красота английской поэзии»).</w:t>
      </w:r>
      <w:r w:rsidR="009A1435" w:rsidRPr="009A1435">
        <w:t xml:space="preserve"> </w:t>
      </w:r>
      <w:r w:rsidR="009A1435" w:rsidRPr="009A143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конкурс был приурочен к юбилейным датам: 460-летию со дня рождения Уильяма Шекспира, 265-летию со дня рождения Роберта Бернса.</w:t>
      </w:r>
    </w:p>
    <w:p w14:paraId="35A371C4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работе гимназии уделяется гражданско-патриотическому и нравственному воспитанию подрастающего поколения. На базе гимназии стало традицией проведение Всероссийского патриотического фестиваля-конкурса детско-юношеского творчества «Орлята учатся летать» (Москва, Казань, Луганская Народная Республика), 2022,2024гг.  В гимназии действует Юнармейский отряд, который активно принимает участие в патриотических акциях.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  акции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помощь бойцам СВО,  гимназистам, чьи папы выполняют героический долг в СВО. Регулярно организуются акции «Письмо солдату», благотворительные ярмарки. Ежегодно гимназисты принимают участие в Парламентском уроке «Мы-граждане России» совместно с представителями Казанской Городской Думы, представителями Ассамблеи народов Татарстана.</w:t>
      </w:r>
    </w:p>
    <w:p w14:paraId="1FA2304D" w14:textId="4836BFB7" w:rsid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Александровской И.А. педагоги гимназии успешно участвуют в грантовом движении, конкурсах профессионального мастерства. Среди них: «Учитель года» (</w:t>
      </w:r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Бирюкова Ю.Г.- 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финалист регионального этапа Всероссийского конкурса, 2023 г., </w:t>
      </w:r>
      <w:proofErr w:type="spellStart"/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Фархиева</w:t>
      </w:r>
      <w:proofErr w:type="spellEnd"/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З.М.- 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 «Наш новый учитель», 2024 г., </w:t>
      </w:r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Бирюкова Ю.Г.- 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Грант Мэра «Конкурс на обучение и профессиональное развитие молодых педагогов Управления образования города Казани», 2024 г. и другие).</w:t>
      </w:r>
    </w:p>
    <w:p w14:paraId="2FD38282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гимназии на основании договоров и соглашений о сотрудничестве ежегодно проходят практику студенты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 учебных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заведений Казани:  Поволжской государственной академии физической культуры, спорта и туризма,  Государственного автономного профессионального образовательного учреждения «Казанский педагогический колледж», часть из которых в дальнейшем продолжают работу в гимназии в качестве учителя.</w:t>
      </w:r>
    </w:p>
    <w:p w14:paraId="604286AC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гимназии обучаются 815 обучающихся в 30 классах. Количество педагогических работников – 46 чел., из них 30 чел. имеют высшую и первую квалификационную категорию, 3 педагогам присвоено почетное звание «Почетный работник сферы образования РФ», 2 педагога имеют звание «Заслуженный учитель РТ», 1 педагог нагрудный знак – «За верность профессии», 16 педагогов награждены нагрудным знаком «За заслуги в образовании РТ», 5 человек награждены нагрудным знаком «Почетный наставник», 2 педагога - медалью «В память 1000-летия Казани». </w:t>
      </w:r>
    </w:p>
    <w:p w14:paraId="73355F54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в целях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максимального информирования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размещает сведения на информационных стендах и официальных сайтах в информационно-телекоммуникационной сети «Интернет» (https://edu.tatar.ru/sovetcki/page2423.htm).</w:t>
      </w:r>
    </w:p>
    <w:p w14:paraId="123D3659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№93 – инновационное учебное заведение в области управления, содержания образования и технологий обучения и воспитания.</w:t>
      </w:r>
    </w:p>
    <w:p w14:paraId="515AB97D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методическая тема гимназии на 2021-2026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 «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образовательного пространства гимназии с этнокультурным направлением как одно из условий развития мастерства участников образовательной деятельности»</w:t>
      </w:r>
    </w:p>
    <w:p w14:paraId="208AE35A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условий качественного образования является профессионализм педагогов.</w:t>
      </w:r>
    </w:p>
    <w:p w14:paraId="663FAB6A" w14:textId="0B40BF9A" w:rsid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 регулярно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свой опыт на мероприятиях различного уровня.</w:t>
      </w:r>
    </w:p>
    <w:p w14:paraId="18274611" w14:textId="760121F0" w:rsidR="00EC312E" w:rsidRDefault="002A227F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февраля на базе гимназии состоялся районный конкурс чтецов на иностранном языке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The Beauty </w:t>
      </w:r>
      <w:proofErr w:type="spellStart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English Poetry-2024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2024 году конкурс был приурочен к юбилейным датам: 460-летию со дня рождения Уильяма Шекспира, 265-летию со дня рождения Роберта Бернса. Участников конкурса приветствовали методист методической службы Отдела образования по Советскому району </w:t>
      </w:r>
      <w:proofErr w:type="spellStart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>Р.Х.Габидуллина</w:t>
      </w:r>
      <w:proofErr w:type="spellEnd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гимназии </w:t>
      </w:r>
      <w:proofErr w:type="spellStart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И.А.Александровская</w:t>
      </w:r>
      <w:proofErr w:type="spellEnd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Организаторами ежегодного конкурса выступают МБОУ «Гимназия №93 им. </w:t>
      </w:r>
      <w:proofErr w:type="spellStart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proofErr w:type="gramStart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Отдел</w:t>
      </w:r>
      <w:proofErr w:type="gramEnd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 Советскому району </w:t>
      </w:r>
      <w:proofErr w:type="spellStart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2A2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09402326" w14:textId="58CCAF9F" w:rsidR="001315D0" w:rsidRDefault="001315D0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апреля 2024 года в преддверии 225-летия со дня рождения Александра Сергеевича Пушкина гимназию посетили почетные  гости: Елена Вячеславовна Сабурова – прямой потомок поэта 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шестом поколении по линии его старшего сына Александра Александровича, главный библиотекарь «Библиотеки имени А. С. Грибоедова» (г. Москва); Афанасьева Эльмира Маратовна, д.ф.н., главный научный сотрудник, руководитель проектной научной лаборатории инновационных средств обучения русскому языку Государственного института русского языка им. А. С. Пушкина, (г. Москва); Шагаева Алия 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Юнусовна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 Зеленодольского лицея №9 имени А. С. Пушкина, руководитель Ассоциации гимназий, лицеев и школ имени 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.  делегации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представлен 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</w:t>
      </w:r>
      <w:proofErr w:type="gram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гимназии</w:t>
      </w:r>
      <w:proofErr w:type="gram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русским этнокультурным направлением. В атмосфере теплого общения были обсуждены важные, интересные и перспективные вопросы, связанные с развитием русской культуры и популяризацией наследия великого русского поэта.</w:t>
      </w:r>
    </w:p>
    <w:p w14:paraId="76B89B0C" w14:textId="7B6C6E69" w:rsidR="001315D0" w:rsidRDefault="001315D0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17 мая 2024 года состоялись XXI Республиканские Кирилло-Мефодиевские юношеские научные чтения, посвященные Дню славянской письменности и культуры. Проект реализуется в рамках Государственной программы «Реализация государственной национальной политики в Республике Татарстан на 2014-2025 гг.». Участники Кирилло-Мефодиевских чтений представили работы по тематическим секциям: русское языкознание, русская литература, история и культурология, краеведение и этнология, литературное творчество, народное изобразительное и декоративно-прикладное искусство, народная музыкальная культура, секция для педагогических работников, а также секция «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наше всё!». Кирилло-Мефодиевские чтения осуществляется в сотрудничестве с социальными партнерами гимназии: Казанским федеральным университетом, Казанским государственным институтом культуры, Национальным музеем РТ, Музейным комплексом города Казани и др. С приветственным словом перед участниками Чтений выступили почетные гости: заместитель начальника Управления по реализации национальной политики Департамента Раиса Республики Татарстан по вопросам внутренней политики Ефимов Е.П., ведущий советник отдела общего образования и итоговой аттестации обучающихся Министерства образования и науки Республики Татарстан Алексеева М.В., декан Института филологии и межкультурной коммуникации КФУ  Мухаметшина Р.Ф., а также директор  гимназии № 93 имени 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Александровская И.А.</w:t>
      </w:r>
    </w:p>
    <w:p w14:paraId="09D49E32" w14:textId="78F1C782" w:rsidR="001315D0" w:rsidRDefault="001315D0" w:rsidP="0013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июня 2024 года в Институте развития образования Республики Татарстан состоялась республиканская научно-практическая конференция «Инновации в образовании: опыт реализации».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собрало руководителей региональных инновационных площадок и педагогов-новаторов. В рамках пленарной сессии директор гимназии 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И.А.Александровская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  опытом</w:t>
      </w:r>
      <w:proofErr w:type="gram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представила результаты работы  организации, имеющей статус региональной инновационной площадки. Конференция стала площадкой для взаимного обмена идеями по реализации деятельности РИП в Республике Татарстан. Участники обсудили практические достижения и успешные практики в области использования инновационных технологий.</w:t>
      </w:r>
    </w:p>
    <w:p w14:paraId="6E7FB09F" w14:textId="534AA1E1" w:rsidR="001315D0" w:rsidRDefault="001315D0" w:rsidP="0013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июля 2024г. 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Ирина Валерьевна Ерофеева, </w:t>
      </w:r>
      <w:r w:rsidR="00FB2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</w:t>
      </w:r>
      <w:proofErr w:type="gramStart"/>
      <w:r w:rsidR="00FB230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гимназии</w:t>
      </w:r>
      <w:proofErr w:type="gramEnd"/>
      <w:r w:rsidR="00FB2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филологических наук, профессор Института филологии и межкультурной коммуникации КФУ, преподнесла в дар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новую книгу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в историю русского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Кабинет истории русского языка пополнился также трудами филологов Казанской лингвистической школы.</w:t>
      </w:r>
    </w:p>
    <w:p w14:paraId="2E79370E" w14:textId="1D50B321" w:rsidR="001315D0" w:rsidRDefault="001315D0" w:rsidP="0013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августа </w:t>
      </w:r>
      <w:r w:rsid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базе гимназии прошло заседание секций учителей начальных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Советского района в рамках проведения августовской конференции по 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Актуальные и эффективные направления в начальном образовании: перспективы и новые возможности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Конференция стала площадкой для взаимного обмена опытом работы педагогов района. Участники заседания познакомились с опытом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проводит целенаправленную работу по реализации статуса гимназии с этнокультурным русским направлением и имеет свои традиции.</w:t>
      </w:r>
    </w:p>
    <w:p w14:paraId="1088E4A0" w14:textId="1373D466" w:rsidR="001315D0" w:rsidRDefault="008722C6" w:rsidP="0013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сентября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2024г.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гимназии состоялись торжественные линейки, посвященные Дню знаний и началу 2024/2025 учебного года. С поздравлением и напутственными словами на линейках выступили социальные партнеры гимназии: профессор кафедры русского языка и методики преподавания Института филологии межкультурной </w:t>
      </w:r>
      <w:proofErr w:type="gramStart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 КФУ</w:t>
      </w:r>
      <w:proofErr w:type="gramEnd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д.ф.н. Ерофеева И.В., директор ГБУ «Культурный центр имени А.С. Пушкина» Елистратова Г.Н., директор Музея Е.А. Боратынского Завьялова И.В. В год 225-летия со дня рождения А.С. Пушкина все </w:t>
      </w:r>
      <w:proofErr w:type="gramStart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гимназисты,  гости</w:t>
      </w:r>
      <w:proofErr w:type="gramEnd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 и родители приняли участие в церемонии возложения цветов к памятнику поэту в Пушкинском садике гимназии.</w:t>
      </w:r>
    </w:p>
    <w:p w14:paraId="5DA80194" w14:textId="47529F91" w:rsidR="008722C6" w:rsidRDefault="008722C6" w:rsidP="00872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состоялась торжественная церемония закрытия Всероссийского профессионального конкурса «Лучший учитель родного языка и родной литературы—2024». В рамках обмена опытом директор МБОУ «Гимназия №93 имени А.С. Пушкина» И.А. Александровская презентовала работу гимназии в области этнокультурного образования и воспитания молодого поколения, социального взаимодействия с высшими учебными заведениями, партнерства с МБУ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музыкальная школа №23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</w:t>
      </w:r>
      <w:proofErr w:type="spellStart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(директор </w:t>
      </w:r>
      <w:proofErr w:type="spellStart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А.Н.Катков</w:t>
      </w:r>
      <w:proofErr w:type="spellEnd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Гимназию посетили почётные гости: начальник Департамента национальной политики Управления Президента Р</w:t>
      </w:r>
      <w:r w:rsid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внутренней политике Т.В. Вагина, начальник Управления по реализации национальной политики Департамента Раиса Республики Татарстан по вопросам внутренней политики Д.М. Мустафин, Министр образования и науки Республики Татарстан И.Г. </w:t>
      </w:r>
      <w:proofErr w:type="spellStart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Хадиуллин</w:t>
      </w:r>
      <w:proofErr w:type="spellEnd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министра образования и науки Республики Татарстан М.З. Закирова, начальник отдела образования Советского района г. Казани Э.Р. Арсланова . заместитель начальника отдела образования Г.Г. </w:t>
      </w:r>
      <w:proofErr w:type="spellStart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Ибатуллина</w:t>
      </w:r>
      <w:proofErr w:type="spellEnd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заведующий методическим сектором ИМО МКУ </w:t>
      </w:r>
      <w:r w:rsid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Исполнительного комитета муниципального образования </w:t>
      </w:r>
      <w:r w:rsid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Казань</w:t>
      </w:r>
      <w:r w:rsid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Советскому району </w:t>
      </w:r>
      <w:proofErr w:type="spellStart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Л.В.Сомова</w:t>
      </w:r>
      <w:proofErr w:type="spellEnd"/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представители научного сообщества Казанского федерального университета, образовательного центра </w:t>
      </w:r>
      <w:r w:rsid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 слово</w:t>
      </w:r>
      <w:r w:rsid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22C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традиции гости возложили цветы к памятнику поэту А.С. Пушкину на территории гимназии.</w:t>
      </w:r>
    </w:p>
    <w:p w14:paraId="47C04A41" w14:textId="086A058D" w:rsidR="00470C47" w:rsidRDefault="00470C47" w:rsidP="00872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24 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2024г.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Москве стартовал Международный форум школ имени </w:t>
      </w:r>
      <w:proofErr w:type="spell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проходит на площадках Пушкинского музея и Института русского языка </w:t>
      </w:r>
      <w:proofErr w:type="spell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им.А.С.Пушкина</w:t>
      </w:r>
      <w:proofErr w:type="spell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Форум объединил представителей из Армении, Беларуси, Германии, Италии, Киргизии, Туркменистана, Турции и Таджикистана и более 30 представителей из различных регионов России. Форум призван популяризировать и продвигать русский язык и российское образование.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день Форума участники побывали на научно-практической конференции «Пушкин и современность», заслушали доклады руководителей ведущих Пушкинских музеев России. Посетили Пушкинскую школу №1500 </w:t>
      </w:r>
      <w:proofErr w:type="spell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г.Москвы</w:t>
      </w:r>
      <w:proofErr w:type="spell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завершении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Форума состоялась экскурсия по экспозиции Государственного музея имени </w:t>
      </w:r>
      <w:proofErr w:type="spell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Деловая программа Форума предусматривает круглые столы, мастер-классы, дискуссии для обсуждения эффективных методик сохранения и укрепления традиционных духовно-нравственных ценностей̆, обмена уникальными практиками образовательной̆ деятельности в разных странах, обсуждения мировых образовательных трендов. Форум проводится Фондом поддержки гуманитарных наук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Государственным институтом русского языка им. А.С. Пушкина и Министерства Просвещения России.</w:t>
      </w:r>
    </w:p>
    <w:p w14:paraId="45AE3122" w14:textId="2B6CFBE6" w:rsidR="001315D0" w:rsidRDefault="00470C47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в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Москве состоялась торжественная церемония вручения ежегодной Всероссийской общественной премии за личный вклад в этнокультурное развитие и укрепление единства </w:t>
      </w:r>
      <w:proofErr w:type="gram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  России</w:t>
      </w:r>
      <w:proofErr w:type="gram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«Гордость нации».  Церемония прошла в Государственном академическом Малом театре России с </w:t>
      </w:r>
      <w:proofErr w:type="gram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  известных</w:t>
      </w:r>
      <w:proofErr w:type="gram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деятелей культуры, искусства, науки и образования Российской Федерации. В адрес лауреатов премии прозвучало обращение Президента Российской Федерации В.В. Путина.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Обладателем  премии</w:t>
      </w:r>
      <w:proofErr w:type="gram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«Гордость нации» в номинации «За вклад в обеспечение гражданского единства и межнационального согласия» в 2024 году стала заместитель председателя Ассамблеи народов Татарстана, председатель Русского национально-культурного объединения Республики Татарстан Ирина Алексеевна Александровская. 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Премию в данной номинации вручил заместитель Руководителя Администрации Президента Российской Федерации М.М. Магомедов.</w:t>
      </w:r>
    </w:p>
    <w:p w14:paraId="0F085FA7" w14:textId="5F174311" w:rsidR="00470C47" w:rsidRDefault="00470C47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ноября 2024 г. на базе гимназии состоялась Межрегиональная </w:t>
      </w:r>
      <w:proofErr w:type="gram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«</w:t>
      </w:r>
      <w:proofErr w:type="gram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Татарстан», проводимая Министерством образования и науки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6213A4" w14:textId="4468544A" w:rsidR="001315D0" w:rsidRDefault="00470C47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состоялась в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стреча с потомками дворянских 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Потомки Пушкина, Лобачевского и представители рода Лермонтовых рассказали о происхождении своих династий казанским школьникам. Встреча «Вера и честь», приуроченная к 225-летию со дня рождения А.С. Пушкина и 210-летию со дня рождения М.Ю. Лермонтова в подобном формате прошла в концертном зале Национальной библиотеки РТ. Старшеклассники и педагоги гимназии № 93 им. </w:t>
      </w:r>
      <w:proofErr w:type="spell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сделали памятные фотографии и обменялись впечатлениями с участниками встречи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7668A8" w14:textId="5C6E4557" w:rsidR="00470C47" w:rsidRDefault="00470C47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декабря 2024 г. в Москве состоялся Форум «Языковая политика в Российской Федерации», где на пленарном заседании выступила Александровская И.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общественности в популяризации русского языка и культуры через сохранение пушкинских традиций в Республике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Проведение форума направлено на всестороннее обсуждение актуальных практических вопросов сохранения языкового многообразия Российской Федерации, способствует популяризации русского языка и языков народов России как инструментов формирования общероссийской гражданской идентичности, а также анализу новых возможностей для сохранения языкового многообразия в киберпространстве. Модератор пленарного заседания - </w:t>
      </w:r>
      <w:proofErr w:type="spellStart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Бедкин</w:t>
      </w:r>
      <w:proofErr w:type="spellEnd"/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 Анатольевич, заместитель руководителя Федерального агентства по делам национальностей. Победителем Всероссийской общественной премии за сохранение языкового многообразия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памятник себе воздвиг нерукотворный...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явился проект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 и Казань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70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проекта-Елистратова Г. Н., директор КЦ имени А. С. Пушкина, которая выступила с ответным словом.</w:t>
      </w:r>
    </w:p>
    <w:p w14:paraId="6EB28F2B" w14:textId="03D500C0" w:rsidR="001315D0" w:rsidRDefault="004F07AB" w:rsidP="004F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A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Pr="004F07AB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4F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гимназии </w:t>
      </w:r>
      <w:proofErr w:type="gramStart"/>
      <w:r w:rsidRPr="004F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побывала  Карцева</w:t>
      </w:r>
      <w:proofErr w:type="gramEnd"/>
      <w:r w:rsidRPr="004F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Лидия Валерьевна, доктор социологических наук,  профессор Казанского государственного института культуры, руководитель Татарстанского регионального отделения Национального общественного Комитета «Российская семья».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Карцева Л.В. посетила занятие по обществознанию в старших классах (учитель Л.Г. Фалеева), пообщалась с гимназистами на актуальные темы о важности народного единства, сохранения национальных традиций и ценностей, ознакомилась с работой музеев гимназии.</w:t>
      </w:r>
    </w:p>
    <w:p w14:paraId="1D8A71BC" w14:textId="14C969C1" w:rsidR="00FB230F" w:rsidRDefault="00FB230F" w:rsidP="004F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Карпеевой Л.В. еще много лет назад гимназия по приказу Министерства образования и науки РТ первая в республике апробировала пилотный проект – учебный 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в настоящее время вновь внедряется в школах.</w:t>
      </w:r>
    </w:p>
    <w:p w14:paraId="621216E6" w14:textId="54EA7C7B" w:rsidR="00EC312E" w:rsidRDefault="001315D0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19 февраля 2024 года состоялось пленарное заседание Общественной палаты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торжественное вручение наград. Благодарностью от Общественной палаты Р</w:t>
      </w:r>
      <w:r w:rsidR="00FB2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proofErr w:type="spellStart"/>
      <w:r w:rsidR="00FB23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Фендерации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большой вклад в развитие гражданского общества в </w:t>
      </w:r>
      <w:proofErr w:type="gram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Федерации</w:t>
      </w:r>
      <w:proofErr w:type="gram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отмечена Ирина Алексеевна Александровская, заместитель председателя Комиссии по сохранению и укреплению традиционных российских духовно-нравственных ценностей, директор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№93 </w:t>
      </w: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им.А.С.Пушкина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F07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419F25" w14:textId="77862F70" w:rsidR="00EC312E" w:rsidRDefault="001315D0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И.А.Александровская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награждена Почетной грамотой Совета Федерации Федерального Собрания РФ за многолетний добросовестный труд, вклад в развитие образования, совершенствование учебной и воспитательной работы, изучение подрастающим поколением русского языка и русской культуры, укрепление гражданского единства.</w:t>
      </w:r>
    </w:p>
    <w:p w14:paraId="71D6D61E" w14:textId="7E20C7C6" w:rsidR="004F07AB" w:rsidRDefault="009F09D3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И.А.Александровская</w:t>
      </w:r>
      <w:proofErr w:type="spell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умело сочетает свою педагогическую и управленческую деятельность в гимназии. Является Заместитель Председателя Совета Ассамблеи народов Татарстана,   Председателем Правления РОО «Русское национально - культурное объединение Республики Татарстан»,  Заместителем председателя комиссии по культуре  </w:t>
      </w: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Общественной палаты Республики Татарстан, Заместителем председателя комиссии по русскому языку Республики Татарстан, Член  комиссии по межнациональным и межконфессиональным отношениям при Президенте Республики Татарстан, Член комиссии по культуре при Президенте Республики Татарстан, Член Общественного Совета Министерства культуры Республики Татарстан, Председатель Совета МОО «Казанское русское национально-культурное   объединение», Председателем Республиканского Совета филологов по проверке Международной акции «Тотальный диктант».</w:t>
      </w:r>
    </w:p>
    <w:p w14:paraId="3595E737" w14:textId="77777777" w:rsidR="00FC0FC7" w:rsidRPr="00FC0FC7" w:rsidRDefault="00FC0FC7" w:rsidP="009509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гимназии активно участвует в конкурсах профессионального мастерства, конференциях, семинарах различного уровня, публикуют свой опыт в различных сборниках.</w:t>
      </w:r>
    </w:p>
    <w:p w14:paraId="189104C3" w14:textId="19E82553" w:rsidR="00FC0FC7" w:rsidRPr="00C55359" w:rsidRDefault="00FC0FC7" w:rsidP="00950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Губайдуллина ТВ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заместитель директора по УР, учитель английского языка</w:t>
      </w:r>
    </w:p>
    <w:p w14:paraId="630DF867" w14:textId="4D4329A3" w:rsidR="00FB230F" w:rsidRPr="00FC0FC7" w:rsidRDefault="00FB230F" w:rsidP="00FB2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</w:t>
      </w:r>
      <w:r w:rsidR="00C55359"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делегации в рамках закрытия Всероссийского профессионального конкурса «Лучший учитель родного языка и родной литературы—2024», 21.09.2024</w:t>
      </w:r>
    </w:p>
    <w:p w14:paraId="0E7059A6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Международный форум школ имени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площадках Пушкинского музея и Института русского языка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им.А.С.Пушкина</w:t>
      </w:r>
      <w:proofErr w:type="spellEnd"/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,  24.10.2024</w:t>
      </w:r>
      <w:proofErr w:type="gramEnd"/>
    </w:p>
    <w:p w14:paraId="4A873246" w14:textId="3E202934" w:rsid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экскурсия для делегации в рамках Межрегиональная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 20 ноября 2024 г.</w:t>
      </w:r>
    </w:p>
    <w:p w14:paraId="547DA717" w14:textId="12DAEBF4" w:rsidR="00FC0FC7" w:rsidRPr="00C55359" w:rsidRDefault="00FC0FC7" w:rsidP="00950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Гарифуллина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ВВ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истории и обществознания</w:t>
      </w:r>
    </w:p>
    <w:p w14:paraId="73DBA2F4" w14:textId="7BDC4B56" w:rsidR="00C55359" w:rsidRPr="00FC0FC7" w:rsidRDefault="00C55359" w:rsidP="00C55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для делегации в рамках закрытия Всероссийского профессионального конкурса «Лучший учитель родного языка и родной литературы—2024», 21.09.2024</w:t>
      </w:r>
    </w:p>
    <w:p w14:paraId="7380014F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экскурсия в музее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А.Гайдара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делегации в рамках Межрегиональная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 20 ноября 2024 г.</w:t>
      </w:r>
    </w:p>
    <w:p w14:paraId="10BF1961" w14:textId="62FCBB7F" w:rsid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 жюри I республиканского (с всероссийским участием) фестиваля науки и творчества «От Пушкина до наших дней» на основании приказа Министерства образования и науки Республики Татарстан от 29.12.2024 г. № под -2393/23 «О проведении I республиканского фестиваля «От Пушкина до наших дней»</w:t>
      </w:r>
      <w:r w:rsidR="00AB0EDC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</w:t>
      </w:r>
    </w:p>
    <w:p w14:paraId="14B1E219" w14:textId="28D36A59" w:rsidR="00AB0EDC" w:rsidRPr="00FC0FC7" w:rsidRDefault="00AB0EDC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Федеральная научно-практическая конференция «Финансовая культура детям и молодежи: инновации в успех», март 2024</w:t>
      </w:r>
    </w:p>
    <w:p w14:paraId="0E3D6473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экскурсия в музее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А.Гайдара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делегации в рамках проведения августовской конференции на базе гимназии по теме «Актуальные и эффективные направления в начальном образовании: перспективы и новые возможности развития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26.08.2024г.</w:t>
      </w:r>
    </w:p>
    <w:p w14:paraId="64434AD2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Благодарственное письмо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участие во Всероссийской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олимпиаде «культура вокруг нас», декабрь 2024</w:t>
      </w:r>
    </w:p>
    <w:p w14:paraId="049A393A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курсы повышения квалификации ФБОУ «Международный детский центр «Артек», ноябрь 2024г., по программе «Личностно-профессиональное развитие классного руководителя», 36 часов, удостоверение 202400009208, р/номер 39336,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г.Ялта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Гурзуф, 14.11.2024</w:t>
      </w:r>
    </w:p>
    <w:p w14:paraId="2B921EDE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Международной научно-практической конференции «Тандем родителя и педагога», Благотворительный фонд «Добрый ребенок», Казань, 2024</w:t>
      </w:r>
    </w:p>
    <w:p w14:paraId="72D98322" w14:textId="1FB6F85A" w:rsid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в МГУ в Летней школе для учителей истории «Путешествие в прошлое: инновационные подходы к преподаванию истории в школе» в объеме 12 часов, исторический факультет, 2-3 июля 2024 года, сертификат,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111081E" w14:textId="519FD7AA" w:rsidR="009F09D3" w:rsidRPr="00C55359" w:rsidRDefault="009F09D3" w:rsidP="00950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Шлямина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ИБ</w:t>
      </w:r>
      <w:r w:rsid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географии</w:t>
      </w:r>
    </w:p>
    <w:p w14:paraId="2E1BFBB9" w14:textId="1C7AC8AE" w:rsidR="009F09D3" w:rsidRDefault="009F09D3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Сертификат участия в Международной научно-практической конференции «</w:t>
      </w:r>
      <w:proofErr w:type="spell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Насыровские</w:t>
      </w:r>
      <w:proofErr w:type="spell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чтения», 27-28 февраля 2024</w:t>
      </w:r>
    </w:p>
    <w:p w14:paraId="32F0FEA8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выступление в рамках августовской районной конференции «Преподавание географии в 2024-2025 учебном году», 27.08.2024</w:t>
      </w:r>
    </w:p>
    <w:p w14:paraId="62663005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выступление «В профессию через педагогическую династию» на Республиканском семинаре «Роль географического образования в формировании патриотического воспитания обучающихся посредством этнокультурных и семейных традиций» на базе МБОУ «Гимназия №155», грамота, 11.09.2024г.</w:t>
      </w:r>
    </w:p>
    <w:p w14:paraId="2D716BC4" w14:textId="054D2A7A" w:rsid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выступление «Ключевые новации в преподавании предмете география в 2024-2025 учебном году», лектор-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тьютер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стратегической сессии в рамках августовской конференции «Введение обновленного ФГОС в образовательных организациях Республики Татарстан», ГАОУ ИРО РТ, сертификат, 22.08.2024г.;</w:t>
      </w:r>
    </w:p>
    <w:p w14:paraId="2204D48A" w14:textId="6F589677" w:rsidR="00FC0FC7" w:rsidRPr="00C55359" w:rsidRDefault="00FC0FC7" w:rsidP="00950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Шлямина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МЮ</w:t>
      </w:r>
      <w:r w:rsid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географии</w:t>
      </w:r>
    </w:p>
    <w:p w14:paraId="2E5A74D2" w14:textId="77777777" w:rsidR="00FC0FC7" w:rsidRPr="009F09D3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-Сертификат участника Республиканского семинара «Развитие движения юных натуралистов Республики Татарстан», </w:t>
      </w:r>
      <w:proofErr w:type="gram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 «</w:t>
      </w:r>
      <w:proofErr w:type="gram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юнатского</w:t>
      </w:r>
      <w:proofErr w:type="spell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как форма формирования экологических компетенций обучающихся», 2024</w:t>
      </w:r>
    </w:p>
    <w:p w14:paraId="5F406917" w14:textId="77777777" w:rsid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Сертификат участия в Международной научно-практической конференции «</w:t>
      </w:r>
      <w:proofErr w:type="spell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Насыровские</w:t>
      </w:r>
      <w:proofErr w:type="spell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чтения», 27-28 февраля 2024</w:t>
      </w:r>
    </w:p>
    <w:p w14:paraId="7A4D0A3A" w14:textId="57B1E699" w:rsidR="009F09D3" w:rsidRPr="00C55359" w:rsidRDefault="009F09D3" w:rsidP="00950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Закирова </w:t>
      </w:r>
      <w:proofErr w:type="gram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Л.Ф. 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proofErr w:type="gramEnd"/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заместитель директора по УР, учитель начальных классов</w:t>
      </w:r>
    </w:p>
    <w:p w14:paraId="788E4F86" w14:textId="77777777" w:rsidR="009F09D3" w:rsidRPr="009F09D3" w:rsidRDefault="009F09D3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Призера заключительного этапа республиканской олимпиады школьников по основам безопасности жизнедеятельности, </w:t>
      </w:r>
      <w:proofErr w:type="spell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Гилазетдинов</w:t>
      </w:r>
      <w:proofErr w:type="spell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Самир, 4 класс, 11-12.02.2024</w:t>
      </w:r>
    </w:p>
    <w:p w14:paraId="068DBCA6" w14:textId="77777777" w:rsidR="009F09D3" w:rsidRPr="009F09D3" w:rsidRDefault="009F09D3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Грамота МО и Н РТ за подготовку призера заключительного этапа республиканской олимпиады школьников по основам безопасности жизнедеятельности, 11-12.02.2024</w:t>
      </w:r>
    </w:p>
    <w:p w14:paraId="068ACE40" w14:textId="77777777" w:rsidR="009F09D3" w:rsidRPr="009F09D3" w:rsidRDefault="009F09D3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участника районной НПК «Первый шаг в науку», секция «История и краеведение», Вавилов М., 4 класс, 10.02.2024</w:t>
      </w:r>
    </w:p>
    <w:p w14:paraId="16172B98" w14:textId="77777777" w:rsidR="009F09D3" w:rsidRPr="009F09D3" w:rsidRDefault="009F09D3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за 3 место в районной НПК «Первый шаг в науку», секция «Русский язык и литературное чтение», </w:t>
      </w:r>
      <w:proofErr w:type="spell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Желудякова</w:t>
      </w:r>
      <w:proofErr w:type="spell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У., 3 класс, 10.02.2024</w:t>
      </w:r>
    </w:p>
    <w:p w14:paraId="5DC70DAD" w14:textId="3A0DCEF7" w:rsidR="00EC312E" w:rsidRDefault="009F09D3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за 3 место в районной НПК «Первый шаг в науку», секция «Спорт в жизни человека»</w:t>
      </w:r>
      <w:r w:rsid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 А.., 4 класс, 10.02.2024</w:t>
      </w:r>
    </w:p>
    <w:p w14:paraId="2B3B0B76" w14:textId="07C21A6F" w:rsid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публикация, Статья «Смысловое чтение как основа формирования читательской грамотности», Международный образовательный портал «Солнечный свет»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/«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и образование», Свидетельство, октябрь 2024г;</w:t>
      </w:r>
    </w:p>
    <w:p w14:paraId="133389CF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экскурсия для делегации в рамках Межрегиональная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 20 ноября 2024 г.</w:t>
      </w:r>
    </w:p>
    <w:p w14:paraId="3B3A78CE" w14:textId="7B45619A" w:rsid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презентация опыта работы на заседании секции учителей начальных классов Советского района августовской районной конференции на базе гимназии по теме «Актуальные и эффективные направления в начальном образовании: перспективы и новые возможности развития», 26.08.2024г.</w:t>
      </w:r>
    </w:p>
    <w:p w14:paraId="2FBE4BC1" w14:textId="4FE7E7CC" w:rsidR="00C55359" w:rsidRPr="00FC0FC7" w:rsidRDefault="00C55359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для делегации в рамках закрытия Всероссийского профессионального конкурса «Лучший учитель родного языка и родной литературы—2024», 21.09.2024</w:t>
      </w:r>
    </w:p>
    <w:p w14:paraId="4D394FED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Республиканский конкурс «Традиции моей семьи»,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Желудякова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У., 4б класс, Диплом II степени, октябрь 2024</w:t>
      </w:r>
    </w:p>
    <w:p w14:paraId="1CBAD90E" w14:textId="2ABC0FD0" w:rsidR="009F09D3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Республиканский конкурс «Традиции моей семьи», Сафонова Э.., 4б класс, Диплом II степени, октябрь 2024</w:t>
      </w:r>
    </w:p>
    <w:p w14:paraId="5D8F0829" w14:textId="5748CE3E" w:rsidR="00FC0FC7" w:rsidRPr="00C55359" w:rsidRDefault="00FC0FC7" w:rsidP="00950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Бригаднова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ОВ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начальных классов</w:t>
      </w:r>
    </w:p>
    <w:p w14:paraId="5338E6BC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презентация кабинета начальных классов для делегации в рамках Межрегиональная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 20 ноября 2024 г.</w:t>
      </w:r>
    </w:p>
    <w:p w14:paraId="48F88BF8" w14:textId="75442C2D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</w:t>
      </w: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делегации в рамках закрытия Всероссийского профессионального конкурса «Лучший учитель родного языка и родной литературы—2024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21.09.2024</w:t>
      </w:r>
    </w:p>
    <w:p w14:paraId="021E827D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выступление «Роль кабинета начальных классов в организации учебно-воспитательной деятельности младших школьников» в рамках проведения августовской конференции на базе гимназии по теме «Актуальные и эффективные направления в начальном образовании: перспективы и новые возможности развития», 26.08.2024</w:t>
      </w:r>
    </w:p>
    <w:p w14:paraId="67809D45" w14:textId="6D0FA8B3" w:rsidR="00FC0FC7" w:rsidRDefault="00FC0FC7" w:rsidP="00950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Казачкина ИФ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начальных классов</w:t>
      </w:r>
    </w:p>
    <w:p w14:paraId="4D00DEE7" w14:textId="24A9A6EF" w:rsidR="00C55359" w:rsidRDefault="00C55359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для делегации в рамках закрытия Всероссийского профессионального конкурса «Лучший учитель родного языка и родной литературы—2024</w:t>
      </w:r>
      <w:proofErr w:type="gramStart"/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21.09.2024</w:t>
      </w:r>
    </w:p>
    <w:p w14:paraId="4C1E522F" w14:textId="616078A3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публикация, Статья «Формирование у младших школьников читательской компетенции и навыков работы с текстом», Международный образовательный портал «Солнечный свет»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/«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и образование», Свидетельство СВ6322712, октябрь 2024г;</w:t>
      </w:r>
    </w:p>
    <w:p w14:paraId="4243B80E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-Выступление в вебинаре «От диагностики трудностей письма к коррекции» по теме «Причины возникновения проблем на уроках письма» на образовательной платформе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PROшкола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2024;</w:t>
      </w:r>
    </w:p>
    <w:p w14:paraId="3AF8C8E7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Выступление в вебинаре «Чтение. Письмо. Счет. Школа без </w:t>
      </w:r>
      <w:proofErr w:type="spellStart"/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трудностей»по</w:t>
      </w:r>
      <w:proofErr w:type="spellEnd"/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«Почему ребенок плохо читает?» на образовательной платформе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PROшкола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2024;</w:t>
      </w:r>
    </w:p>
    <w:p w14:paraId="75401B42" w14:textId="77777777" w:rsidR="00FC0FC7" w:rsidRPr="00FC0FC7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-Выступление в вебинаре «Проектная деятельность в начальной школе: развиваем навыки коммуникации и командной работы» по теме «Проектная деятельность- ресурс творческого развития обучающихся» на образовательной платформе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2024г.</w:t>
      </w:r>
    </w:p>
    <w:p w14:paraId="0E0F30CF" w14:textId="3762AEE9" w:rsidR="009F09D3" w:rsidRDefault="00FC0FC7" w:rsidP="00FC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секция учителей начальных классов Советского района в рамках проведения августовской конференции по теме "Актуальные и эффективные направления в начальном образовании: перспективы и новые возможности развития", 26.08.2024</w:t>
      </w:r>
    </w:p>
    <w:p w14:paraId="3025E3E5" w14:textId="4103CFBF" w:rsidR="00FC0FC7" w:rsidRPr="00FC0FC7" w:rsidRDefault="00FC0FC7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Гильфанова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начальных классов</w:t>
      </w:r>
    </w:p>
    <w:p w14:paraId="38A49179" w14:textId="77777777" w:rsidR="00FC0FC7" w:rsidRP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презентация кабинета начальных классов для делегации в рамках Межрегиональная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 20 ноября 2024 г.</w:t>
      </w:r>
    </w:p>
    <w:p w14:paraId="1C6D9B29" w14:textId="1B75E6C2" w:rsidR="00FC0FC7" w:rsidRP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кабинета начальных классов для делегации в рамках закрытия Всероссийского профессионального конкурса «Лучший учитель родного языка и родной литературы—2024», 21.09.2024</w:t>
      </w:r>
    </w:p>
    <w:p w14:paraId="33E64352" w14:textId="77777777" w:rsidR="00FC0FC7" w:rsidRP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 в сборнике «Актуальные проблемы совершенствования современного образования» по теме «Создание программы воспитания в начальной школе», РИЦО, 11.09.2024</w:t>
      </w:r>
    </w:p>
    <w:p w14:paraId="23B168F2" w14:textId="1715D437" w:rsidR="00FC0FC7" w:rsidRPr="00C55359" w:rsidRDefault="00FC0FC7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Савельева АХ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английского языка</w:t>
      </w:r>
    </w:p>
    <w:p w14:paraId="62AE1420" w14:textId="772D1AEA" w:rsidR="009D3F2B" w:rsidRDefault="00FC0FC7" w:rsidP="00C55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 в сборнике «Актуальные проблемы совершенствования современного образования» по теме «Актуальные проблемы преподавания английского языка», РИЦО, 21.10.2024</w:t>
      </w:r>
    </w:p>
    <w:p w14:paraId="0AEB7657" w14:textId="1A0F2166" w:rsidR="00AB0EDC" w:rsidRPr="00C55359" w:rsidRDefault="00AB0EDC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Вилданова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А.Б.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родного (татарского</w:t>
      </w:r>
      <w:r w:rsid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языка</w:t>
      </w:r>
    </w:p>
    <w:p w14:paraId="66C26283" w14:textId="774DB363" w:rsidR="00AB0EDC" w:rsidRDefault="00AB0EDC" w:rsidP="00AB0E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публикация в сборнике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B0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научно-практической конференции исследовательских и творческих работ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Радифа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апрель 2024г.</w:t>
      </w:r>
    </w:p>
    <w:p w14:paraId="7AE7E448" w14:textId="16FA5CFD" w:rsidR="00AB0EDC" w:rsidRPr="00AB0EDC" w:rsidRDefault="00AB0EDC" w:rsidP="00AB0E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B0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Международной научно-практической конференции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Хатипа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Миннегулова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выступление, 2024г.</w:t>
      </w:r>
    </w:p>
    <w:p w14:paraId="7C48F6F3" w14:textId="5C61C308" w:rsidR="009D3F2B" w:rsidRPr="00C55359" w:rsidRDefault="009D3F2B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Зиганшина Л.Н.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C55359" w:rsidRPr="00C55359">
        <w:rPr>
          <w:i/>
          <w:iCs/>
        </w:rPr>
        <w:t xml:space="preserve"> 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родного (татарского) языка</w:t>
      </w:r>
    </w:p>
    <w:p w14:paraId="548268DC" w14:textId="65E41628" w:rsidR="009D3F2B" w:rsidRDefault="009D3F2B" w:rsidP="009D3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педагогическом журнале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свидетельство, сентябрь 2024г.</w:t>
      </w:r>
    </w:p>
    <w:p w14:paraId="7A32F0D1" w14:textId="3662A5DD" w:rsidR="009D3F2B" w:rsidRDefault="009D3F2B" w:rsidP="009D3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за участие 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XXIX</w:t>
      </w:r>
      <w:r w:rsidRPr="009D3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литературном марафоне, 2024г.</w:t>
      </w:r>
    </w:p>
    <w:p w14:paraId="0181EC46" w14:textId="738AD62D" w:rsidR="009D3F2B" w:rsidRDefault="009D3F2B" w:rsidP="009D3F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Хадеева Г.Х.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заместитель директора по УР, учитель</w:t>
      </w:r>
      <w:r w:rsid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родного (татарского) языка</w:t>
      </w:r>
    </w:p>
    <w:p w14:paraId="32D0DCDA" w14:textId="7FE3D882" w:rsidR="009D3F2B" w:rsidRDefault="009D3F2B" w:rsidP="009D3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за 2 место международного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конкурса «Калейдоскоп средств, методов и форм», октябрь 2024</w:t>
      </w:r>
    </w:p>
    <w:p w14:paraId="62F5FD9E" w14:textId="7EA5F8A4" w:rsidR="009D3F2B" w:rsidRPr="009D3F2B" w:rsidRDefault="009D3F2B" w:rsidP="009D3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</w:t>
      </w:r>
      <w:r w:rsidR="00AB0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«ФГОС онлайн», сентябрь 2024г.</w:t>
      </w:r>
    </w:p>
    <w:p w14:paraId="5DEC1416" w14:textId="6CA8449B" w:rsidR="00FC0FC7" w:rsidRDefault="00FC0FC7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Шкаева АИ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заместитель директора по ВР, учитель физической культуры</w:t>
      </w:r>
    </w:p>
    <w:p w14:paraId="0E5CE4D9" w14:textId="33C0DBE6" w:rsidR="00C55359" w:rsidRPr="00C55359" w:rsidRDefault="00C55359" w:rsidP="00C55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4309261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для делегации в рамках закрытия Всероссийского профессионального конкурса «Лучший учитель родного языка и родной литературы—2024», 21.09.2024</w:t>
      </w:r>
    </w:p>
    <w:bookmarkEnd w:id="0"/>
    <w:p w14:paraId="44CB78E4" w14:textId="77777777" w:rsidR="00FC0FC7" w:rsidRP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спортивного зала в рамках проведения августовской конференции на базе гимназии по теме «Актуальные и эффективные направления в начальном образовании: перспективы и новые возможности развития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26.08.2024г.</w:t>
      </w:r>
    </w:p>
    <w:p w14:paraId="4CE9A80E" w14:textId="747EAF30" w:rsidR="00FC0FC7" w:rsidRPr="00C55359" w:rsidRDefault="00FC0FC7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Мамлютова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АВ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физической культуры</w:t>
      </w:r>
    </w:p>
    <w:p w14:paraId="3AE10A23" w14:textId="77777777" w:rsidR="00FC0FC7" w:rsidRP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презентация спортивного зала для делегации Межрегиональной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  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 20 ноября 2024 г.</w:t>
      </w:r>
    </w:p>
    <w:p w14:paraId="664EAD84" w14:textId="77777777" w:rsidR="00FC0FC7" w:rsidRP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спортивного зала для делегации РФ в рамках закрытия Всероссийского профессионального конкурса «Лучший учитель родного языка и родной литературы—2024», 21.09. 2024г.</w:t>
      </w:r>
    </w:p>
    <w:p w14:paraId="736381C2" w14:textId="393C8128" w:rsidR="00FC0FC7" w:rsidRDefault="00FC0FC7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Низамутдинова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ЭШ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педагог дополнительного образования</w:t>
      </w:r>
    </w:p>
    <w:p w14:paraId="4B75E364" w14:textId="1429F892" w:rsid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экскурсия в музее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Н.Жиганова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делегации в рамках Межрегиональная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«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родных языков и преподавание на родных языках народов Поволжья в Республике Татарстан» 20 ноября 2024 г.</w:t>
      </w:r>
    </w:p>
    <w:p w14:paraId="2931BA74" w14:textId="4A14920D" w:rsidR="00C55359" w:rsidRPr="00FC0FC7" w:rsidRDefault="00C55359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презентация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музея </w:t>
      </w:r>
      <w:r w:rsidRPr="00C553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делегации в рамках закрытия Всероссийского профессионального конкурса «Лучший учитель родного языка и родной литературы—2024», 21.09.2024</w:t>
      </w:r>
    </w:p>
    <w:p w14:paraId="04A14D2C" w14:textId="77777777" w:rsidR="00FC0FC7" w:rsidRPr="00FC0FC7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экскурсия в музее 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Н.Жиганова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делегации в рамках в рамках проведения августовской конференции на базе гимназии по теме «Актуальные и эффективные направления в начальном образовании: перспективы и новые возможности развития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26.08.2024г.</w:t>
      </w:r>
    </w:p>
    <w:p w14:paraId="3B1A3C4B" w14:textId="64BCEE58" w:rsidR="00FC0FC7" w:rsidRPr="00C55359" w:rsidRDefault="00FC0FC7" w:rsidP="00FC0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Покшина</w:t>
      </w:r>
      <w:proofErr w:type="spellEnd"/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ЕВ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технологии</w:t>
      </w:r>
    </w:p>
    <w:p w14:paraId="5244E58E" w14:textId="7887E2A2" w:rsidR="009F09D3" w:rsidRDefault="00FC0FC7" w:rsidP="00950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Мастер класс по изготовлению изделий из фетра в КЦ им. А.С </w:t>
      </w:r>
      <w:proofErr w:type="gram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 в</w:t>
      </w:r>
      <w:proofErr w:type="gram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фестиваля русской культуры «</w:t>
      </w:r>
      <w:proofErr w:type="spellStart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ПушкинФЕСТ</w:t>
      </w:r>
      <w:proofErr w:type="spellEnd"/>
      <w:r w:rsidRPr="00FC0FC7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2024г</w:t>
      </w:r>
    </w:p>
    <w:p w14:paraId="76B77375" w14:textId="51A3AECC" w:rsidR="005E5F83" w:rsidRDefault="005E5F83" w:rsidP="005E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F8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Лауреата 2 степени международного конкурса профессионального мастерства среди преподавателей 15 стран, номинация «Вокальное искусство» (народное пение) 2.10-8.10.2024</w:t>
      </w:r>
    </w:p>
    <w:p w14:paraId="0F75B97B" w14:textId="53FF3929" w:rsidR="00AB0EDC" w:rsidRPr="00AB0EDC" w:rsidRDefault="00AB0EDC" w:rsidP="005E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B0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республиканская психолого-педагогическая конференция «Сердце отдаю детям»</w:t>
      </w:r>
      <w:r w:rsidR="00C10189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</w:t>
      </w:r>
    </w:p>
    <w:p w14:paraId="6A91290F" w14:textId="34003FA2" w:rsidR="00EC312E" w:rsidRPr="00C55359" w:rsidRDefault="005E5F83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Самородова ПА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советник директора, учитель физики</w:t>
      </w:r>
    </w:p>
    <w:p w14:paraId="18D45458" w14:textId="7FDCAD9F" w:rsidR="005E5F83" w:rsidRDefault="005E5F83" w:rsidP="005E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Лауреата 2 степени международного конкурса профессионального мастерства среди преподавателей 15 стран, номинация «Вокальное искусство» (народное пение) 2.10-8.10.2024</w:t>
      </w:r>
    </w:p>
    <w:p w14:paraId="4FFDBCB3" w14:textId="35DF9F2E" w:rsidR="005E5F83" w:rsidRDefault="005E5F83" w:rsidP="005E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Благодарность за большой вклад в дело эстетического воспитания подрастающего поколения, высокий профессионализм в работе и личное исполнительское мастерство преподавателя, Союз работников культуры РФ, 8.10.2024</w:t>
      </w:r>
    </w:p>
    <w:p w14:paraId="5EEA8153" w14:textId="6492DD08" w:rsidR="005E5F83" w:rsidRDefault="005E5F83" w:rsidP="005E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  Всероссийского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«Навигаторы детства» федерального проекта «Патриотическое воспитание граждан российской Федерации», 2024</w:t>
      </w:r>
    </w:p>
    <w:p w14:paraId="71366E3F" w14:textId="0F78BC97" w:rsidR="005E5F83" w:rsidRPr="00C55359" w:rsidRDefault="005E5F83" w:rsidP="005E5F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Черняева И.С.</w:t>
      </w:r>
      <w:r w:rsidR="00C55359" w:rsidRPr="00C553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учитель ИЗО</w:t>
      </w:r>
    </w:p>
    <w:p w14:paraId="14FC5BF9" w14:textId="0140C173" w:rsidR="005E5F83" w:rsidRDefault="005E5F83" w:rsidP="005E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20 Всероссийского фольклорно-этнографического фестиваля «Кузьминки», 16.11.2024</w:t>
      </w:r>
    </w:p>
    <w:p w14:paraId="2C4A0D4E" w14:textId="4CF86D6A" w:rsidR="00C10189" w:rsidRPr="00C10189" w:rsidRDefault="00C10189" w:rsidP="005E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Благодарственное письмо за участие 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Всероссийском конкурсе творческих работ «Волшебные сказки народов России», март 2024</w:t>
      </w:r>
    </w:p>
    <w:p w14:paraId="1CAFE5B5" w14:textId="6B27D390" w:rsidR="00752B10" w:rsidRP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 гимназии</w:t>
      </w:r>
      <w:proofErr w:type="gramEnd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членами городских методических объединений: учителей истории и обществознания – </w:t>
      </w:r>
      <w:proofErr w:type="spellStart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</w:t>
      </w:r>
      <w:r w:rsidR="009027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6840A4" w14:textId="0F53E365" w:rsidR="0090278C" w:rsidRDefault="0090278C" w:rsidP="009027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Шлямина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И.Б., учитель географии является </w:t>
      </w:r>
      <w:r w:rsidRPr="00902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90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ГИА в формате ЕГЭ и ОГЭ по географии, ведущи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0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0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КИМ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2021г. </w:t>
      </w:r>
    </w:p>
    <w:p w14:paraId="1FDFD38A" w14:textId="7052C54E" w:rsidR="00752B10" w:rsidRP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работы является совместное плодотворное сотрудничество с педагогическими и студенческими коллективами. На базе гимназии ежегодно проходят практику студенты </w:t>
      </w:r>
      <w:proofErr w:type="gramStart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 учебных</w:t>
      </w:r>
      <w:proofErr w:type="gramEnd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заведений Казани: </w:t>
      </w:r>
    </w:p>
    <w:p w14:paraId="68C30A1B" w14:textId="77777777" w:rsidR="00752B10" w:rsidRP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Поволжской государственной академии физической культуры, спорта и туризма</w:t>
      </w:r>
    </w:p>
    <w:p w14:paraId="1D6797C2" w14:textId="77777777" w:rsidR="00752B10" w:rsidRP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Государственного автономного профессионального образовательного учреждения "Казанский педагогический колледж». </w:t>
      </w:r>
    </w:p>
    <w:p w14:paraId="2BDC18DC" w14:textId="2A35C12C" w:rsid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состав гимназии отличается стабильностью. Охват педагогических и административно-хозяйственных работников, прошедших за последние 3 года повышение квалификации по профилю деятельности, осуществляемой в гимназии, составляет 100%.</w:t>
      </w:r>
    </w:p>
    <w:p w14:paraId="2615ED70" w14:textId="488DC7CF" w:rsid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F8274" w14:textId="2EC9910C" w:rsidR="00F66ED6" w:rsidRPr="00F66ED6" w:rsidRDefault="00F66ED6" w:rsidP="00F66E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СОДЕРЖАНИЕ И КАЧЕСТВО ПОДГОТОВКИ ОБУЧАЮЩИХСЯ</w:t>
      </w:r>
    </w:p>
    <w:p w14:paraId="12D09E2B" w14:textId="77777777" w:rsid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BC80FE" w14:textId="21714E2B" w:rsidR="00F66ED6" w:rsidRP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Проведен анализ успеваемости и качества знаний по итогам 2023/24 учебного года. Статистические данные свидетельствуют об успешном освоении обучающимися основных образовательных программ.</w:t>
      </w:r>
    </w:p>
    <w:p w14:paraId="01AD7CD9" w14:textId="77777777" w:rsidR="00F66ED6" w:rsidRPr="00F66ED6" w:rsidRDefault="00F66ED6" w:rsidP="00F66E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Таблица 1. Статистика показателей за 2023/24 год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79"/>
        <w:gridCol w:w="6657"/>
        <w:gridCol w:w="2169"/>
      </w:tblGrid>
      <w:tr w:rsidR="00F66ED6" w:rsidRPr="00F66ED6" w14:paraId="4B3E65EB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B4BD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AAF5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45FD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2023/24 учебный год</w:t>
            </w:r>
          </w:p>
        </w:tc>
      </w:tr>
      <w:tr w:rsidR="00F66ED6" w:rsidRPr="00F66ED6" w14:paraId="52129E65" w14:textId="77777777" w:rsidTr="00F66E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8D0E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2C9F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9F9D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</w:tr>
      <w:tr w:rsidR="00F66ED6" w:rsidRPr="00F66ED6" w14:paraId="37A72AC4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37B1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6A2A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AFDC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</w:tr>
      <w:tr w:rsidR="00F66ED6" w:rsidRPr="00F66ED6" w14:paraId="2F44C957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068C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FC63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45A3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</w:tr>
      <w:tr w:rsidR="00F66ED6" w:rsidRPr="00F66ED6" w14:paraId="7F2798CF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CE9A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C2D0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7D6C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F66ED6" w:rsidRPr="00F66ED6" w14:paraId="60282B3B" w14:textId="77777777" w:rsidTr="00F66E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E3B7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BAD8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CEC7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6ED6" w:rsidRPr="00F66ED6" w14:paraId="705B3DA5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F516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7D2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8763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6ED6" w:rsidRPr="00F66ED6" w14:paraId="0A3E7C07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8C8D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DE18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1066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6ED6" w:rsidRPr="00F66ED6" w14:paraId="6FBB6556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8C24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1FE4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5A80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6ED6" w:rsidRPr="00F66ED6" w14:paraId="360F25B5" w14:textId="77777777" w:rsidTr="00F66E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B83D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C87D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5508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6ED6" w:rsidRPr="00F66ED6" w14:paraId="60B19A43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6625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7E91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6F63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6ED6" w:rsidRPr="00F66ED6" w14:paraId="713F8655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7F23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3840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C601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6ED6" w:rsidRPr="00F66ED6" w14:paraId="6309FC4F" w14:textId="77777777" w:rsidTr="00F66E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1504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0C4A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гимназию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5EC6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6ED6" w:rsidRPr="00F66ED6" w14:paraId="57125ED0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14FF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4CA4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218E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66ED6" w:rsidRPr="00F66ED6" w14:paraId="53378DAE" w14:textId="77777777" w:rsidTr="00C10189">
        <w:trPr>
          <w:trHeight w:val="57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C25E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8098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279C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230BA67D" w14:textId="77777777" w:rsidR="00C10189" w:rsidRDefault="00C10189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432EBF" w14:textId="20ACDF9F" w:rsidR="00F66ED6" w:rsidRP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обучающихся.</w:t>
      </w:r>
    </w:p>
    <w:p w14:paraId="4D650364" w14:textId="77777777" w:rsidR="00F66ED6" w:rsidRP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 xml:space="preserve">В МБОУ «Гимназия №93 имени </w:t>
      </w:r>
      <w:proofErr w:type="spellStart"/>
      <w:r w:rsidRPr="00F66ED6">
        <w:rPr>
          <w:rFonts w:ascii="Times New Roman" w:hAnsi="Times New Roman" w:cs="Times New Roman"/>
          <w:color w:val="000000"/>
          <w:sz w:val="24"/>
          <w:szCs w:val="24"/>
        </w:rPr>
        <w:t>А.С.Пушкина</w:t>
      </w:r>
      <w:proofErr w:type="spellEnd"/>
      <w:r w:rsidRPr="00F66ED6">
        <w:rPr>
          <w:rFonts w:ascii="Times New Roman" w:hAnsi="Times New Roman" w:cs="Times New Roman"/>
          <w:color w:val="000000"/>
          <w:sz w:val="24"/>
          <w:szCs w:val="24"/>
        </w:rPr>
        <w:t>» организовано профильное обучение на уровне среднего общего образования.</w:t>
      </w:r>
    </w:p>
    <w:p w14:paraId="5570E523" w14:textId="77777777" w:rsidR="00F66ED6" w:rsidRDefault="00F66ED6" w:rsidP="00F66E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7400166" w14:textId="68CB2C57" w:rsidR="00F66ED6" w:rsidRPr="00F66ED6" w:rsidRDefault="00F66ED6" w:rsidP="00F66E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Краткий анализ динамики результатов успеваемости и качества знаний</w:t>
      </w:r>
    </w:p>
    <w:p w14:paraId="73C73D55" w14:textId="77777777" w:rsid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827960" w14:textId="6850833A" w:rsidR="00F66ED6" w:rsidRP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Таблица 2. Результаты освоения обучающимися программы начального общего образования по показателям «успеваемость» и «качество» в 2024 году</w:t>
      </w:r>
    </w:p>
    <w:tbl>
      <w:tblPr>
        <w:tblW w:w="9855" w:type="dxa"/>
        <w:tblLayout w:type="fixed"/>
        <w:tblLook w:val="0600" w:firstRow="0" w:lastRow="0" w:firstColumn="0" w:lastColumn="0" w:noHBand="1" w:noVBand="1"/>
      </w:tblPr>
      <w:tblGrid>
        <w:gridCol w:w="977"/>
        <w:gridCol w:w="1489"/>
        <w:gridCol w:w="580"/>
        <w:gridCol w:w="684"/>
        <w:gridCol w:w="733"/>
        <w:gridCol w:w="708"/>
        <w:gridCol w:w="694"/>
        <w:gridCol w:w="583"/>
        <w:gridCol w:w="664"/>
        <w:gridCol w:w="508"/>
        <w:gridCol w:w="626"/>
        <w:gridCol w:w="440"/>
        <w:gridCol w:w="694"/>
        <w:gridCol w:w="475"/>
      </w:tblGrid>
      <w:tr w:rsidR="00F66ED6" w:rsidRPr="00F66ED6" w14:paraId="70E480E7" w14:textId="77777777" w:rsidTr="00F66ED6">
        <w:tc>
          <w:tcPr>
            <w:tcW w:w="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7311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40C3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4616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AB60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5975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C917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66ED6" w:rsidRPr="00F66ED6" w14:paraId="2AFD8C31" w14:textId="77777777" w:rsidTr="00F66ED6">
        <w:trPr>
          <w:cantSplit/>
          <w:trHeight w:val="1844"/>
        </w:trPr>
        <w:tc>
          <w:tcPr>
            <w:tcW w:w="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20A7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93EE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467E96BB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01695EFA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успеваемость%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426D4488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74EAF995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7575CF2C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4399C98A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7DD58507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н/а п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035D4BD7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2D3338F8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н/а б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211D4EF9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7C6B67DE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3F7C9F71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66ED6" w:rsidRPr="00F66ED6" w14:paraId="48996FCB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7FAF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45E7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857D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F9D5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2F2B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5F22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76,52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6B6E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295E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C9EC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4CB9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2D3F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9A2F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D8C1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4F8C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6ED6" w:rsidRPr="00F66ED6" w14:paraId="7D523F29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295B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7491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B60C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D7EE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A230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DDB7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75,49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958F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6FBC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611C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3FAB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73ED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3771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AC2F7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5524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6ED6" w:rsidRPr="00F66ED6" w14:paraId="5CEEB524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E122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AA77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8AAB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A512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6805C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1ACF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6114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24A9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4E69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DFC7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AB55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AFA3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DA0E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30CC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6ED6" w:rsidRPr="00F66ED6" w14:paraId="17337BCC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8076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11F1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3587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5277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7EB7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0983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73,89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C05A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13CF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DC30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EB1F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E17D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5550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C5AD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5CDC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D20FF4D" w14:textId="77777777" w:rsidR="00F66ED6" w:rsidRP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 xml:space="preserve">Если сравнить результаты освоения обучающимися программы  начального общего образования по показателям «успеваемость» и «качество» в 2024 году с результатами освоения обучающимися программы начального общего образования по показателям «успеваемость» и «качество»  в 2023 году, то можно отметить, что процент обучающихся, </w:t>
      </w:r>
      <w:r w:rsidRPr="00F66E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окончивших на «4» и «5», вырос на 5,6 процента (в 2023-м был 68,3%), процент обучающихся, окончивших на «5», вырос на 3,1 процента (в 2023-м – 4,2%).</w:t>
      </w:r>
    </w:p>
    <w:p w14:paraId="6D609712" w14:textId="77777777" w:rsidR="00F66ED6" w:rsidRPr="00F66ED6" w:rsidRDefault="00F66ED6" w:rsidP="00F66ED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C3CA4EC" w14:textId="67136041" w:rsidR="00F66ED6" w:rsidRPr="00F66ED6" w:rsidRDefault="00F66ED6" w:rsidP="00F66ED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Таблица 3. Результаты освоения обучающимися программы основного общего образования по показателям «успеваемость» и «качество» в 2024 году</w:t>
      </w:r>
    </w:p>
    <w:tbl>
      <w:tblPr>
        <w:tblW w:w="9855" w:type="dxa"/>
        <w:tblLayout w:type="fixed"/>
        <w:tblLook w:val="0600" w:firstRow="0" w:lastRow="0" w:firstColumn="0" w:lastColumn="0" w:noHBand="1" w:noVBand="1"/>
      </w:tblPr>
      <w:tblGrid>
        <w:gridCol w:w="977"/>
        <w:gridCol w:w="1489"/>
        <w:gridCol w:w="580"/>
        <w:gridCol w:w="684"/>
        <w:gridCol w:w="733"/>
        <w:gridCol w:w="708"/>
        <w:gridCol w:w="694"/>
        <w:gridCol w:w="583"/>
        <w:gridCol w:w="664"/>
        <w:gridCol w:w="508"/>
        <w:gridCol w:w="626"/>
        <w:gridCol w:w="440"/>
        <w:gridCol w:w="694"/>
        <w:gridCol w:w="475"/>
      </w:tblGrid>
      <w:tr w:rsidR="00F66ED6" w:rsidRPr="00F66ED6" w14:paraId="12587B95" w14:textId="77777777" w:rsidTr="00F66ED6">
        <w:tc>
          <w:tcPr>
            <w:tcW w:w="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FEBA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FE0B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CF37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6244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9B8A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D3C2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66ED6" w:rsidRPr="00F66ED6" w14:paraId="6C3666CE" w14:textId="77777777" w:rsidTr="00F66ED6">
        <w:trPr>
          <w:cantSplit/>
          <w:trHeight w:val="1844"/>
        </w:trPr>
        <w:tc>
          <w:tcPr>
            <w:tcW w:w="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9C27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5558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20DFB64D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416164AA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успеваемость%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05FAC8B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016B21B9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05F965CA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4BC2B6F9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07F24376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н/а п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7412C7A7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0F823DF1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н/а б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128F0C2A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14D250EC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637720E9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66ED6" w:rsidRPr="00F66ED6" w14:paraId="7222990E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2D6B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3D0E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2A84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6D9A2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EDFF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404B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51,95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55BAA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52CF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A08D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1300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0BC71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2B68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1DAD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677E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F66ED6" w14:paraId="617DDE4C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69A8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240C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BB3B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A278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C55A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E535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56,06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0E80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16AA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6091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76E76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861E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02AE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A361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A9C6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F66ED6" w14:paraId="3F348906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5F82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CE0C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732F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BFCC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E766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21CA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1D91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2C19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A97F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41F0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57B3B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5B78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EF6F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5F0D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F66ED6" w14:paraId="577A2A4B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971C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E23B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D60E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B389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6B4F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89BA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48,49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92E0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8089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DF28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DFA1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FFE0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20D5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5B90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87B9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F66ED6" w14:paraId="64A3424B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5624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902C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B9DB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DB1F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15E0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1BBD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37,74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0EE6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65BC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AC47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002C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96E48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917D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4209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3355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F66ED6" w14:paraId="1A759891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32DB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D594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6376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876E7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67A9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ADBA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46,65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8C6B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B634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4,57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C284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2204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E3B7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CD42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C3700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D753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C6ABC55" w14:textId="77777777" w:rsidR="00F66ED6" w:rsidRP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Анализ данных, представленных в таблице, показывает, что в 2024 году процент обучающихся, окончивших на «4» и «5», понизился на 6,2 процента (в 2023-м был 52,8%), процент обучающихся, окончивших на «5», понизился на 1,6 процента (в 2023-м – 6,2%).</w:t>
      </w:r>
    </w:p>
    <w:p w14:paraId="43B995CC" w14:textId="77777777" w:rsidR="00F66ED6" w:rsidRDefault="00F66ED6" w:rsidP="00F66ED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C7D190" w14:textId="3D88C9FC" w:rsidR="00F66ED6" w:rsidRPr="00F66ED6" w:rsidRDefault="00F66ED6" w:rsidP="00F66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Таблица 4. Результаты освоения обучающимися программы среднего общего образования по показателям «успеваемость» и «качество» в 2024 году</w:t>
      </w:r>
    </w:p>
    <w:tbl>
      <w:tblPr>
        <w:tblW w:w="9855" w:type="dxa"/>
        <w:tblLayout w:type="fixed"/>
        <w:tblLook w:val="0600" w:firstRow="0" w:lastRow="0" w:firstColumn="0" w:lastColumn="0" w:noHBand="1" w:noVBand="1"/>
      </w:tblPr>
      <w:tblGrid>
        <w:gridCol w:w="977"/>
        <w:gridCol w:w="1489"/>
        <w:gridCol w:w="580"/>
        <w:gridCol w:w="684"/>
        <w:gridCol w:w="733"/>
        <w:gridCol w:w="708"/>
        <w:gridCol w:w="694"/>
        <w:gridCol w:w="583"/>
        <w:gridCol w:w="664"/>
        <w:gridCol w:w="508"/>
        <w:gridCol w:w="626"/>
        <w:gridCol w:w="440"/>
        <w:gridCol w:w="694"/>
        <w:gridCol w:w="475"/>
      </w:tblGrid>
      <w:tr w:rsidR="00F66ED6" w:rsidRPr="00F66ED6" w14:paraId="5DD3B2E4" w14:textId="77777777" w:rsidTr="00F66ED6">
        <w:tc>
          <w:tcPr>
            <w:tcW w:w="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F3C2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2AE6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8AAC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BC76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E1FE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B889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66ED6" w:rsidRPr="00F66ED6" w14:paraId="2A171E20" w14:textId="77777777" w:rsidTr="00F66ED6">
        <w:trPr>
          <w:cantSplit/>
          <w:trHeight w:val="1844"/>
        </w:trPr>
        <w:tc>
          <w:tcPr>
            <w:tcW w:w="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2AAD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10E6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2CF1D7B7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4ED4299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успеваемость%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2D20CD7C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E77E915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3935BF11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DEFD35A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48C1E47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н/а п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1E7269EE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265684A9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н/а б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602C1FE2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17D00ECD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23D47EF4" w14:textId="77777777" w:rsidR="00F66ED6" w:rsidRPr="00F66ED6" w:rsidRDefault="00F66ED6" w:rsidP="00F66ED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66ED6" w:rsidRPr="00F66ED6" w14:paraId="2BAE9184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B700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6153D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9845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642B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A22C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5CE6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C9E5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31D4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68584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0EBFC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0336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09E6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ABBA6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DB96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F66ED6" w14:paraId="47901B61" w14:textId="77777777" w:rsidTr="00F66ED6"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13A6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AB69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BC6F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E266A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47B1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1E46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3800E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48E0C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A50F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07E6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D0BB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6E8A3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76C70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7D98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F66ED6" w14:paraId="796A8307" w14:textId="77777777" w:rsidTr="00F66ED6">
        <w:trPr>
          <w:trHeight w:val="211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7393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A0EA7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0EE4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1791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4092F8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325D5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59,7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F523F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2E3B9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C709D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0A06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70EA1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8DD3B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BD062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64964" w14:textId="77777777" w:rsidR="00F66ED6" w:rsidRPr="00F66ED6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06318D92" w14:textId="77777777" w:rsidR="00F66ED6" w:rsidRPr="00F66ED6" w:rsidRDefault="00F66ED6" w:rsidP="00C101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Результаты освоения обучающимися программы среднего общего образования по показателям «успеваемость» и «качество» в 2024 учебном году повысились на 6,8 процента (в 2023-м количество обучающихся, которые окончили год на «4» и «5», было 52,94%), процент учащихся, окончивших на «5», стабилен.</w:t>
      </w:r>
    </w:p>
    <w:p w14:paraId="481FA5F9" w14:textId="7765B8FA" w:rsidR="00F66ED6" w:rsidRDefault="00F66ED6" w:rsidP="00C10189">
      <w:pPr>
        <w:spacing w:after="0"/>
        <w:ind w:firstLine="709"/>
        <w:jc w:val="center"/>
        <w:rPr>
          <w:b/>
          <w:color w:val="000000" w:themeColor="text1"/>
        </w:rPr>
      </w:pPr>
    </w:p>
    <w:p w14:paraId="1476456F" w14:textId="18527B7C" w:rsidR="001965D0" w:rsidRDefault="001965D0" w:rsidP="00C10189">
      <w:pPr>
        <w:spacing w:after="0"/>
        <w:ind w:firstLine="709"/>
        <w:jc w:val="center"/>
        <w:rPr>
          <w:b/>
          <w:color w:val="000000" w:themeColor="text1"/>
        </w:rPr>
      </w:pPr>
    </w:p>
    <w:p w14:paraId="2F57F474" w14:textId="77777777" w:rsidR="001965D0" w:rsidRDefault="001965D0" w:rsidP="00C10189">
      <w:pPr>
        <w:spacing w:after="0"/>
        <w:ind w:firstLine="709"/>
        <w:jc w:val="center"/>
        <w:rPr>
          <w:b/>
          <w:color w:val="000000" w:themeColor="text1"/>
        </w:rPr>
      </w:pPr>
    </w:p>
    <w:p w14:paraId="3610CE6A" w14:textId="3495A5C0" w:rsidR="00F66ED6" w:rsidRPr="00A518B5" w:rsidRDefault="00F66ED6" w:rsidP="00C10189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Показатели оценки достижений предметных результатов по итогам государственной (итоговой) аттестации обучающихся 9,11 классов-</w:t>
      </w:r>
      <w:r w:rsidRPr="00A518B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518B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DCB9113" w14:textId="03B35EFC" w:rsidR="00F66ED6" w:rsidRPr="00A518B5" w:rsidRDefault="00F66ED6" w:rsidP="00C101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2023-2024 учебного года в </w:t>
      </w:r>
      <w:r w:rsidR="00A518B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имназии велась целенаправленная, планомерная, систематическая подготовка обучающихся к ЕГЭ и ОГЭ.  В соответствии с нормативно-правовыми документами по организации и проведению итоговой аттестации, был разработан план-график подготовки обучающихся к итоговой аттестации, который был обсужден на методических объединениях и утвержден директором Гимназии. В течение всего учебного года особое внимание уделялось подготовке к выпускным экзаменам: повторение учебного материала, проведение 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консультаций,  тестирования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, тренировочных экзаменов для определения уровня подготовки выпускников к ГИА. </w:t>
      </w:r>
    </w:p>
    <w:p w14:paraId="45895434" w14:textId="77777777" w:rsidR="00F66ED6" w:rsidRPr="00A518B5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В 2024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14:paraId="4070219D" w14:textId="77777777" w:rsidR="00F66ED6" w:rsidRPr="00A518B5" w:rsidRDefault="00F66ED6" w:rsidP="00A518B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Таблица 5. Общая численность выпускников 2023/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24  учебного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7168"/>
        <w:gridCol w:w="1126"/>
        <w:gridCol w:w="1211"/>
      </w:tblGrid>
      <w:tr w:rsidR="00F66ED6" w:rsidRPr="00A518B5" w14:paraId="6378E04F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64BE5" w14:textId="77777777" w:rsidR="00F66ED6" w:rsidRPr="00A518B5" w:rsidRDefault="00F66ED6" w:rsidP="00F66ED6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A4B15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F5BFD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11-е классы</w:t>
            </w:r>
          </w:p>
        </w:tc>
      </w:tr>
      <w:tr w:rsidR="00F66ED6" w:rsidRPr="00A518B5" w14:paraId="5A7BE33C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22A04" w14:textId="77777777" w:rsidR="00F66ED6" w:rsidRPr="00A518B5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2A3D6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40E0D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66ED6" w:rsidRPr="00A518B5" w14:paraId="2D47C895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95ED2" w14:textId="77777777" w:rsidR="00F66ED6" w:rsidRPr="00A518B5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778F5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F7FA3C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A518B5" w14:paraId="6C71D53D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6CE7A" w14:textId="77777777" w:rsidR="00F66ED6" w:rsidRPr="00A518B5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BE9B2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14786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A518B5" w14:paraId="5BFB47E6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E8536" w14:textId="77777777" w:rsidR="00F66ED6" w:rsidRPr="00A518B5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952CA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9F7FC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66ED6" w:rsidRPr="00A518B5" w14:paraId="2CBE3758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23C16" w14:textId="77777777" w:rsidR="00F66ED6" w:rsidRPr="00A518B5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809A9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760ED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A518B5" w14:paraId="2146672A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DFD3E" w14:textId="77777777" w:rsidR="00F66ED6" w:rsidRPr="00A518B5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8F7EE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C5F73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66ED6" w:rsidRPr="00A518B5" w14:paraId="6DABB854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08C6E" w14:textId="77777777" w:rsidR="00F66ED6" w:rsidRPr="00A518B5" w:rsidRDefault="00F66ED6" w:rsidP="00F66E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81298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E1D02" w14:textId="77777777" w:rsidR="00F66ED6" w:rsidRPr="00A518B5" w:rsidRDefault="00F66ED6" w:rsidP="00F6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</w:tbl>
    <w:p w14:paraId="6E1FD9AE" w14:textId="77777777" w:rsidR="00A518B5" w:rsidRDefault="00A518B5" w:rsidP="00F66ED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85126F" w14:textId="77777777" w:rsidR="00C10189" w:rsidRDefault="00C10189" w:rsidP="00A51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FCB7037" w14:textId="599E4334" w:rsidR="00F66ED6" w:rsidRPr="00A518B5" w:rsidRDefault="00F66ED6" w:rsidP="00A51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ГИА в 9-х классах</w:t>
      </w:r>
    </w:p>
    <w:p w14:paraId="6A9CD800" w14:textId="77777777" w:rsidR="00F66ED6" w:rsidRPr="00A518B5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В 2023/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24  учебном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году одним из условий допуска обучающихся 9-х классов к ГИА было получение «зачета» за итоговое собеседование. Испытание прошло 14.02.2024 в МБОУ «Гимназия №93 имени </w:t>
      </w:r>
      <w:proofErr w:type="spell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А.С.Пушкина</w:t>
      </w:r>
      <w:proofErr w:type="spellEnd"/>
      <w:r w:rsidRPr="00A518B5">
        <w:rPr>
          <w:rFonts w:ascii="Times New Roman" w:hAnsi="Times New Roman" w:cs="Times New Roman"/>
          <w:color w:val="000000"/>
          <w:sz w:val="24"/>
          <w:szCs w:val="24"/>
        </w:rPr>
        <w:t>» в очном формате. В итоговом собеседовании приняли участие 53 обучающихся (100%), все участники получили «зачет».</w:t>
      </w:r>
    </w:p>
    <w:p w14:paraId="1E17791B" w14:textId="77777777" w:rsidR="00F66ED6" w:rsidRPr="00A518B5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До итоговой аттестации были допущены 100% обучающихся 9 классов в количестве 53 человек. На экзаменах по выбору за курс основного общего образования в 2023/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24  учебном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году выпускники выбрали 9 предметов: физику, химию, информатику, биологию, историю, географию, английский язык, обществознание и литературу. Наиболее популярными предметами были Обществознание (75%), %), Биология (46%), География (35%).</w:t>
      </w:r>
    </w:p>
    <w:p w14:paraId="757C1FB5" w14:textId="77777777" w:rsidR="00A518B5" w:rsidRDefault="00A518B5" w:rsidP="00A518B5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58DB304" w14:textId="793F91F8" w:rsidR="00F66ED6" w:rsidRPr="00A518B5" w:rsidRDefault="00F66ED6" w:rsidP="00A518B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Таблица 6. </w:t>
      </w:r>
      <w:r w:rsidRPr="00A518B5">
        <w:rPr>
          <w:rFonts w:ascii="Times New Roman" w:hAnsi="Times New Roman" w:cs="Times New Roman"/>
          <w:sz w:val="24"/>
          <w:szCs w:val="24"/>
        </w:rPr>
        <w:t>Выбор</w:t>
      </w:r>
      <w:r w:rsidRPr="00A518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518B5">
        <w:rPr>
          <w:rFonts w:ascii="Times New Roman" w:hAnsi="Times New Roman" w:cs="Times New Roman"/>
          <w:sz w:val="24"/>
          <w:szCs w:val="24"/>
        </w:rPr>
        <w:t>предметов</w:t>
      </w:r>
      <w:r w:rsidRPr="00A518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518B5">
        <w:rPr>
          <w:rFonts w:ascii="Times New Roman" w:hAnsi="Times New Roman" w:cs="Times New Roman"/>
          <w:sz w:val="24"/>
          <w:szCs w:val="24"/>
        </w:rPr>
        <w:t>выпускниками</w:t>
      </w:r>
      <w:r w:rsidRPr="00A518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518B5">
        <w:rPr>
          <w:rFonts w:ascii="Times New Roman" w:hAnsi="Times New Roman" w:cs="Times New Roman"/>
          <w:sz w:val="24"/>
          <w:szCs w:val="24"/>
        </w:rPr>
        <w:t>9-х</w:t>
      </w:r>
      <w:r w:rsidRPr="00A518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518B5">
        <w:rPr>
          <w:rFonts w:ascii="Times New Roman" w:hAnsi="Times New Roman" w:cs="Times New Roman"/>
          <w:sz w:val="24"/>
          <w:szCs w:val="24"/>
        </w:rPr>
        <w:t>классов</w:t>
      </w:r>
    </w:p>
    <w:tbl>
      <w:tblPr>
        <w:tblW w:w="9591" w:type="dxa"/>
        <w:tblInd w:w="-176" w:type="dxa"/>
        <w:tblLook w:val="04A0" w:firstRow="1" w:lastRow="0" w:firstColumn="1" w:lastColumn="0" w:noHBand="0" w:noVBand="1"/>
      </w:tblPr>
      <w:tblGrid>
        <w:gridCol w:w="1702"/>
        <w:gridCol w:w="730"/>
        <w:gridCol w:w="763"/>
        <w:gridCol w:w="973"/>
        <w:gridCol w:w="639"/>
        <w:gridCol w:w="692"/>
        <w:gridCol w:w="768"/>
        <w:gridCol w:w="836"/>
        <w:gridCol w:w="683"/>
        <w:gridCol w:w="551"/>
        <w:gridCol w:w="734"/>
        <w:gridCol w:w="520"/>
      </w:tblGrid>
      <w:tr w:rsidR="00A518B5" w:rsidRPr="00A518B5" w14:paraId="1B0DD859" w14:textId="77777777" w:rsidTr="00A518B5">
        <w:trPr>
          <w:cantSplit/>
          <w:trHeight w:val="19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28194864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lang w:val="en-US"/>
              </w:rPr>
            </w:pPr>
            <w:r w:rsidRPr="00A518B5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6CFAF70C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72E47593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417F9019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55C7E71F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70FA7A82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543ABCCB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6C69A36A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2BAF1A63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77940B9F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058ED3CB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535FBE21" w14:textId="77777777" w:rsidR="00F66ED6" w:rsidRPr="00A518B5" w:rsidRDefault="00F66ED6" w:rsidP="00A518B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Химия</w:t>
            </w:r>
          </w:p>
        </w:tc>
      </w:tr>
      <w:tr w:rsidR="00A518B5" w:rsidRPr="00A518B5" w14:paraId="26160048" w14:textId="77777777" w:rsidTr="00A518B5">
        <w:trPr>
          <w:trHeight w:val="6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986F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 xml:space="preserve">Количество участников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1CCD0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B3662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219F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A8301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07D47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2E44F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D8A89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86976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2967C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3B284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456E3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1</w:t>
            </w:r>
          </w:p>
        </w:tc>
      </w:tr>
      <w:tr w:rsidR="00A518B5" w:rsidRPr="00A518B5" w14:paraId="6E992B73" w14:textId="77777777" w:rsidTr="00A518B5">
        <w:trPr>
          <w:trHeight w:val="6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9E60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lastRenderedPageBreak/>
              <w:t>% участников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9A903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8D4B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A285F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BB23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07218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5F090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AA917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5BCF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EE888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B87F7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BF169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18B5">
              <w:rPr>
                <w:rFonts w:ascii="Times New Roman" w:hAnsi="Times New Roman" w:cs="Times New Roman"/>
              </w:rPr>
              <w:t>2%</w:t>
            </w:r>
          </w:p>
        </w:tc>
      </w:tr>
    </w:tbl>
    <w:p w14:paraId="0524C09C" w14:textId="7C881797" w:rsidR="00F66ED6" w:rsidRDefault="00C10189" w:rsidP="00F66ED6">
      <w:pPr>
        <w:pStyle w:val="aa"/>
        <w:spacing w:line="276" w:lineRule="auto"/>
        <w:ind w:right="531"/>
        <w:jc w:val="both"/>
      </w:pPr>
      <w:r w:rsidRPr="00A518B5">
        <w:rPr>
          <w:noProof/>
          <w:lang w:eastAsia="ru-RU"/>
        </w:rPr>
        <w:drawing>
          <wp:inline distT="0" distB="0" distL="0" distR="0" wp14:anchorId="0BFDFE62" wp14:editId="634D3A10">
            <wp:extent cx="5998210" cy="2980944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DFDCE73" w14:textId="54964F15" w:rsidR="00F66ED6" w:rsidRPr="00A518B5" w:rsidRDefault="00F66ED6" w:rsidP="00C10189">
      <w:pPr>
        <w:pStyle w:val="aa"/>
        <w:spacing w:line="276" w:lineRule="auto"/>
        <w:ind w:left="737" w:right="531" w:firstLine="839"/>
      </w:pPr>
    </w:p>
    <w:p w14:paraId="3CE6114E" w14:textId="77777777" w:rsidR="00F66ED6" w:rsidRPr="00A518B5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В 2024 году все 52 девятиклассника сдавали ГИА в форме ОГЭ,1 выпускник ГИА проходил в формате ГВЭ.</w:t>
      </w:r>
    </w:p>
    <w:p w14:paraId="6132BD2B" w14:textId="24B96B47" w:rsidR="00F66ED6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Обучающиеся сдали ОГЭ по основным предметам – русскому языку и математике на достаточно высоком уровне: по математике 98,1% обучающихся справились с предложенной работой на «хорошо» и «отлично». По русскому языку уровень успешности составил -71,2%. Успеваемость по математике и русскому языку за последние три года не изменилась и стабильно составляет 100%. Качество по математике и русскому языку стабильно повышается.</w:t>
      </w:r>
    </w:p>
    <w:p w14:paraId="7855591B" w14:textId="36BCC12E" w:rsidR="00C10189" w:rsidRDefault="00C10189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000AC" w14:textId="77777777" w:rsidR="00F66ED6" w:rsidRPr="00A518B5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Таблица 7. Результаты ОГЭ по обязательным предметам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177"/>
        <w:gridCol w:w="1581"/>
        <w:gridCol w:w="1089"/>
        <w:gridCol w:w="1045"/>
        <w:gridCol w:w="1581"/>
        <w:gridCol w:w="1089"/>
        <w:gridCol w:w="1045"/>
      </w:tblGrid>
      <w:tr w:rsidR="00F66ED6" w:rsidRPr="00A518B5" w14:paraId="13A5E813" w14:textId="77777777" w:rsidTr="00F66E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6AF76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r w:rsidRPr="00A5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607C6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522D4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F66ED6" w:rsidRPr="00A518B5" w14:paraId="0B3EFB72" w14:textId="77777777" w:rsidTr="00F66E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4D833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6F851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1027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823D6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r w:rsidRPr="00A5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3A0B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9230A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1DD9A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r w:rsidRPr="00A518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F66ED6" w:rsidRPr="00A518B5" w14:paraId="2AC18459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0F51F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867C9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2711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919CD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FD23F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18FA2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FFE09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F66ED6" w:rsidRPr="00A518B5" w14:paraId="551234B5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F2572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C5B7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D778F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0A3E9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CD7E4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33326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E132C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</w:tbl>
    <w:p w14:paraId="367CE6A9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Также 52 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выпускника  9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>-х классов успешно сдали ОГЭ по выбранным предметам. Результаты ОГЭ по предметам по выбору показали стопроцентную успеваемость и в целом хорошее качество знаний обучающихся.</w:t>
      </w:r>
    </w:p>
    <w:p w14:paraId="766BFC30" w14:textId="77777777" w:rsidR="00A518B5" w:rsidRDefault="00A518B5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A9B23D" w14:textId="2254FB3D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Таблица 8. Результаты ОГЭ в 9-х классах</w:t>
      </w:r>
    </w:p>
    <w:tbl>
      <w:tblPr>
        <w:tblW w:w="8260" w:type="dxa"/>
        <w:jc w:val="center"/>
        <w:tblLook w:val="04A0" w:firstRow="1" w:lastRow="0" w:firstColumn="1" w:lastColumn="0" w:noHBand="0" w:noVBand="1"/>
      </w:tblPr>
      <w:tblGrid>
        <w:gridCol w:w="3081"/>
        <w:gridCol w:w="879"/>
        <w:gridCol w:w="1223"/>
        <w:gridCol w:w="976"/>
        <w:gridCol w:w="1101"/>
        <w:gridCol w:w="1000"/>
      </w:tblGrid>
      <w:tr w:rsidR="00F66ED6" w:rsidRPr="00A518B5" w14:paraId="1417845F" w14:textId="77777777" w:rsidTr="00C10189">
        <w:trPr>
          <w:trHeight w:val="2034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CDF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16384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78EB2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отметка 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E32E2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6F9F2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3AAD5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66ED6" w:rsidRPr="00A518B5" w14:paraId="67167008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EDB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E1C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1D4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11E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993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CC1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5AD84978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C42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674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2D5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23D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B76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1BD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5A33014F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612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DA5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BB2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EA0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9A9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0F8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36C0BE92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230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33B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C6E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195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BF2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281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4CB0EB0D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BF4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EC2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6AD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33B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A2A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444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621BF034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1F5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7A1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A4C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845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AE1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6F9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6BC64250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F59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C2D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38B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044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8B5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F60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6B237EBF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DEF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675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C09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182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45D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F8A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369628EF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570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883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189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856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198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6BE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4FB7E2A0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176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248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462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FF1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D72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927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26F4AFF6" w14:textId="77777777" w:rsidTr="00C10189">
        <w:trPr>
          <w:trHeight w:val="315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EB5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52E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44A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E25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846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0F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140F475D" w14:textId="77777777" w:rsidR="00F66ED6" w:rsidRPr="00A518B5" w:rsidRDefault="00F66ED6" w:rsidP="00A518B5">
      <w:pPr>
        <w:pStyle w:val="aa"/>
        <w:spacing w:line="276" w:lineRule="auto"/>
        <w:ind w:right="531" w:firstLine="567"/>
        <w:jc w:val="both"/>
        <w:rPr>
          <w:color w:val="000000"/>
        </w:rPr>
      </w:pPr>
      <w:r w:rsidRPr="00A518B5">
        <w:rPr>
          <w:color w:val="000000"/>
        </w:rPr>
        <w:t>Результаты ОГЭ показывают высокий уровень подготовки обучающихся 9-х классов</w:t>
      </w:r>
      <w:r w:rsidRPr="00A518B5">
        <w:rPr>
          <w:color w:val="000000"/>
          <w:lang w:val="tt-RU"/>
        </w:rPr>
        <w:t xml:space="preserve"> </w:t>
      </w:r>
      <w:r w:rsidRPr="00A518B5">
        <w:rPr>
          <w:color w:val="000000"/>
        </w:rPr>
        <w:t>по математике, литературе, географии, физике, биологии, химии, родному (татарскому)</w:t>
      </w:r>
      <w:r w:rsidRPr="00A518B5">
        <w:rPr>
          <w:color w:val="000000"/>
          <w:lang w:val="tt-RU"/>
        </w:rPr>
        <w:t xml:space="preserve"> </w:t>
      </w:r>
      <w:r w:rsidRPr="00A518B5">
        <w:rPr>
          <w:color w:val="000000"/>
        </w:rPr>
        <w:t>языку</w:t>
      </w:r>
      <w:r w:rsidRPr="00A518B5">
        <w:rPr>
          <w:color w:val="000000"/>
          <w:lang w:val="tt-RU"/>
        </w:rPr>
        <w:t xml:space="preserve">. </w:t>
      </w:r>
    </w:p>
    <w:p w14:paraId="293169D8" w14:textId="77777777" w:rsidR="00F66ED6" w:rsidRPr="00A518B5" w:rsidRDefault="00F66ED6" w:rsidP="00A518B5">
      <w:pPr>
        <w:pStyle w:val="aa"/>
        <w:ind w:firstLine="567"/>
        <w:jc w:val="both"/>
        <w:rPr>
          <w:color w:val="000000"/>
        </w:rPr>
      </w:pPr>
      <w:r w:rsidRPr="00A518B5">
        <w:rPr>
          <w:color w:val="000000"/>
        </w:rPr>
        <w:t>Успеваемость по всем предметам составляет 100%.</w:t>
      </w:r>
    </w:p>
    <w:p w14:paraId="67B639A4" w14:textId="77777777" w:rsidR="00F66ED6" w:rsidRPr="00A518B5" w:rsidRDefault="00F66ED6" w:rsidP="00A518B5">
      <w:pPr>
        <w:pStyle w:val="aa"/>
        <w:spacing w:line="276" w:lineRule="auto"/>
        <w:ind w:right="531"/>
        <w:jc w:val="both"/>
        <w:rPr>
          <w:rFonts w:eastAsiaTheme="minorHAnsi"/>
          <w:color w:val="000000"/>
        </w:rPr>
      </w:pPr>
    </w:p>
    <w:p w14:paraId="54CE2EEE" w14:textId="77777777" w:rsidR="00F66ED6" w:rsidRPr="00A518B5" w:rsidRDefault="00F66ED6" w:rsidP="00C10189">
      <w:pPr>
        <w:pStyle w:val="aa"/>
        <w:spacing w:line="276" w:lineRule="auto"/>
        <w:ind w:right="531"/>
        <w:jc w:val="center"/>
      </w:pPr>
      <w:r w:rsidRPr="00A518B5">
        <w:rPr>
          <w:color w:val="000000"/>
        </w:rPr>
        <w:t xml:space="preserve">Таблица 9. </w:t>
      </w:r>
      <w:r w:rsidRPr="00A518B5">
        <w:t>Сравнительный анализ результатов ОГЭ</w:t>
      </w:r>
    </w:p>
    <w:tbl>
      <w:tblPr>
        <w:tblW w:w="9606" w:type="dxa"/>
        <w:jc w:val="center"/>
        <w:tblLook w:val="04A0" w:firstRow="1" w:lastRow="0" w:firstColumn="1" w:lastColumn="0" w:noHBand="0" w:noVBand="1"/>
      </w:tblPr>
      <w:tblGrid>
        <w:gridCol w:w="1941"/>
        <w:gridCol w:w="636"/>
        <w:gridCol w:w="548"/>
        <w:gridCol w:w="636"/>
        <w:gridCol w:w="756"/>
        <w:gridCol w:w="636"/>
        <w:gridCol w:w="636"/>
        <w:gridCol w:w="756"/>
        <w:gridCol w:w="636"/>
        <w:gridCol w:w="999"/>
        <w:gridCol w:w="621"/>
        <w:gridCol w:w="976"/>
      </w:tblGrid>
      <w:tr w:rsidR="00F66ED6" w:rsidRPr="00A518B5" w14:paraId="600BAE7D" w14:textId="77777777" w:rsidTr="00F66ED6">
        <w:trPr>
          <w:trHeight w:val="882"/>
          <w:jc w:val="center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3EF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AA5A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отметка </w:t>
            </w:r>
            <w:proofErr w:type="gramStart"/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  ОГЭ</w:t>
            </w:r>
            <w:proofErr w:type="gramEnd"/>
          </w:p>
        </w:tc>
        <w:tc>
          <w:tcPr>
            <w:tcW w:w="1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0D18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3F3A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80B7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66ED6" w:rsidRPr="00A518B5" w14:paraId="36B5E95E" w14:textId="77777777" w:rsidTr="00F66ED6">
        <w:trPr>
          <w:trHeight w:val="11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D35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8599F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700E5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E209C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разница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9CE55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17053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30A55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разница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43CC9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0C18A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1B15D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разница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228C8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76480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F66ED6" w:rsidRPr="00A518B5" w14:paraId="19131D8B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972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1DBD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B4F6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2C24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8BD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593C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A0A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7BCB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138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367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-4,1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49B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6CD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3F921E59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223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A146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CD83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0271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D7D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A40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A41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8DC2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276D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5280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C1A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A079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560906A3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04C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B85A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37AC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A5B7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CEF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733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488C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048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8F2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66F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FA8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8F7D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</w:t>
            </w:r>
          </w:p>
        </w:tc>
      </w:tr>
      <w:tr w:rsidR="00F66ED6" w:rsidRPr="00A518B5" w14:paraId="2C2F5D71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8E0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4A0B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5887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0C86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A70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A2D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CA2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E8D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86C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170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35F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331E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741332BB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73B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33D9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FBAF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3F35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1C2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21C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094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4491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244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0D6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-4,1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6FE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1D27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604EE435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2F8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2817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EC01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C6C8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458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0F98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6D5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C460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10F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1FC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F469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000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16854C70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B30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1CAF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535A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76D0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B88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BB9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00D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F384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469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106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-36,3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41D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C48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F66ED6" w:rsidRPr="00A518B5" w14:paraId="43B77F57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17D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A557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CE04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5439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918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204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83E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2AE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2A36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7FB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5CC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1E5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99,8</w:t>
            </w:r>
          </w:p>
        </w:tc>
      </w:tr>
      <w:tr w:rsidR="00F66ED6" w:rsidRPr="00A518B5" w14:paraId="1027A339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0BF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1CB8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9624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C9AD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B11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1FB9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D4D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DF1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6F2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458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E00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194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02F7FAEF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8C0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221C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7A69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FB98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C6A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F73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F22C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A9F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6772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91E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FAC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886C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3C10F169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469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9F4C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1625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7A0B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796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026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82F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AA0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B0E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80C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-3,7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3DD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F014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2CAF21F1" w14:textId="77777777" w:rsidTr="00F66ED6">
        <w:trPr>
          <w:trHeight w:val="315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233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(татарский)язык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58ED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54E7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09B0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326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813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4AD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BD97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AA3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6BC7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77C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DC1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55B5EE65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Сравнительный анализ результатов ОГЭ с результатами по Советскому району показывает, что качество по предметам математика, физика, химия, география, литература, родной язык выше, чем в районе. А по предметам информатика, биология, русский язык, </w:t>
      </w:r>
      <w:r w:rsidRPr="00A518B5">
        <w:rPr>
          <w:rFonts w:ascii="Times New Roman" w:hAnsi="Times New Roman" w:cs="Times New Roman"/>
          <w:sz w:val="24"/>
          <w:szCs w:val="24"/>
        </w:rPr>
        <w:t>английский язык,</w:t>
      </w: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- ниже.</w:t>
      </w:r>
    </w:p>
    <w:p w14:paraId="3F877C59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Замечаний о нарушении процедуры проведения ГИА-9 в 2024 году не было, что является хорошим результатом работы с участниками образовательных отношений.</w:t>
      </w:r>
    </w:p>
    <w:p w14:paraId="4BBA2C23" w14:textId="77777777" w:rsidR="00F66ED6" w:rsidRPr="00A518B5" w:rsidRDefault="00F66ED6" w:rsidP="00A518B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Все девятиклассники Гимназии успешно закончили 2023/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24  учебный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год и получили аттестаты об основном общем образовании. </w:t>
      </w:r>
    </w:p>
    <w:p w14:paraId="403C1155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Таблица 10.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5695"/>
        <w:gridCol w:w="740"/>
        <w:gridCol w:w="570"/>
        <w:gridCol w:w="740"/>
        <w:gridCol w:w="510"/>
        <w:gridCol w:w="740"/>
        <w:gridCol w:w="510"/>
      </w:tblGrid>
      <w:tr w:rsidR="00F66ED6" w:rsidRPr="00A518B5" w14:paraId="516A077D" w14:textId="77777777" w:rsidTr="00F66ED6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B71C2D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BBD1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2021/22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119A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2022/23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20BC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2023/24 </w:t>
            </w:r>
          </w:p>
        </w:tc>
      </w:tr>
      <w:tr w:rsidR="00F66ED6" w:rsidRPr="00A518B5" w14:paraId="2F34E142" w14:textId="77777777" w:rsidTr="00F66ED6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E237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3A35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EE87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A357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0F9B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85D6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54C8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66ED6" w:rsidRPr="00A518B5" w14:paraId="131A1085" w14:textId="77777777" w:rsidTr="00F66ED6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AB2662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5194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81E2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971B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C787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7025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0AC2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3A222BBC" w14:textId="77777777" w:rsidTr="00F66ED6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9F86D9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151A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69A6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D814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5A5A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0291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45C9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F66ED6" w:rsidRPr="00A518B5" w14:paraId="7EFF81ED" w14:textId="77777777" w:rsidTr="00F66ED6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F49B5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7725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9DCA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3C2B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216E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669F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C8AA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66ED6" w:rsidRPr="00A518B5" w14:paraId="15E4F37F" w14:textId="77777777" w:rsidTr="00F66ED6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B2864D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0B2B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4FBE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01D76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1E44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08CA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FF3B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66ED6" w:rsidRPr="00A518B5" w14:paraId="6D8A2F28" w14:textId="77777777" w:rsidTr="00F66ED6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5E096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CA6F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D273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5731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E2A7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F74D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227B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75294CFD" w14:textId="77777777" w:rsidR="00A518B5" w:rsidRDefault="00A518B5" w:rsidP="00A518B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3FFAA7" w14:textId="29FD4ABF" w:rsidR="00F66ED6" w:rsidRPr="00A518B5" w:rsidRDefault="00F66ED6" w:rsidP="00A518B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ГИА в 11-х классах</w:t>
      </w:r>
    </w:p>
    <w:p w14:paraId="567FD2E0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В 2023/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24  учебном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году одним из условий допуска обучающихся 11-х классов к ГИА было получение «зачета» за итоговое сочинение. Выпускники 2023/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24  года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писали итоговое сочинение 6 декабря 2023 года. В итоговом сочинении приняли участие 22 обучающихся (100%), по результатам проверки все обучающиеся получили «зачет».</w:t>
      </w:r>
    </w:p>
    <w:p w14:paraId="00C9BF09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До итоговой аттестации за курс средней школы были допущены все обучающиеся 11-х классов в количестве 22 человек. 100% выпускников сдавали - русский язык и 100% - математику (15-базовый уровень, 7-профильный уровень) в форме ЕГЭ - необходимые для получения аттестата о среднем общем образовании.</w:t>
      </w:r>
    </w:p>
    <w:p w14:paraId="56B25FB6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На экзаменах по выбору за курс среднего общего образования в 2023/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24  учебном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году выпускники выбрали  9 предметов: обществознание, историю, литературу, биологию, географию, химию, физику, английский язык, </w:t>
      </w:r>
      <w:proofErr w:type="spell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информатикуНаиболее</w:t>
      </w:r>
      <w:proofErr w:type="spell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популярным  предметом традиционно является - Обществознание (41%)</w:t>
      </w:r>
    </w:p>
    <w:p w14:paraId="140E9FBD" w14:textId="77777777" w:rsidR="00F66ED6" w:rsidRPr="00A518B5" w:rsidRDefault="00F66ED6" w:rsidP="00A518B5">
      <w:pPr>
        <w:pStyle w:val="aa"/>
        <w:spacing w:line="276" w:lineRule="auto"/>
        <w:ind w:right="527"/>
        <w:jc w:val="both"/>
        <w:rPr>
          <w:color w:val="000000"/>
        </w:rPr>
      </w:pPr>
    </w:p>
    <w:p w14:paraId="1012D3B4" w14:textId="77777777" w:rsidR="00F66ED6" w:rsidRPr="00A518B5" w:rsidRDefault="00F66ED6" w:rsidP="00A518B5">
      <w:pPr>
        <w:pStyle w:val="aa"/>
        <w:spacing w:line="276" w:lineRule="auto"/>
        <w:ind w:right="527" w:firstLine="708"/>
        <w:jc w:val="both"/>
      </w:pPr>
      <w:r w:rsidRPr="00A518B5">
        <w:rPr>
          <w:color w:val="000000"/>
        </w:rPr>
        <w:t xml:space="preserve">Таблица 11. </w:t>
      </w:r>
      <w:r w:rsidRPr="00A518B5">
        <w:t>Выбор</w:t>
      </w:r>
      <w:r w:rsidRPr="00A518B5">
        <w:rPr>
          <w:spacing w:val="-3"/>
        </w:rPr>
        <w:t xml:space="preserve"> </w:t>
      </w:r>
      <w:r w:rsidRPr="00A518B5">
        <w:t>предметов</w:t>
      </w:r>
      <w:r w:rsidRPr="00A518B5">
        <w:rPr>
          <w:spacing w:val="-4"/>
        </w:rPr>
        <w:t xml:space="preserve"> </w:t>
      </w:r>
      <w:r w:rsidRPr="00A518B5">
        <w:t>выпускниками</w:t>
      </w:r>
      <w:r w:rsidRPr="00A518B5">
        <w:rPr>
          <w:spacing w:val="-2"/>
        </w:rPr>
        <w:t xml:space="preserve"> </w:t>
      </w:r>
      <w:r w:rsidRPr="00A518B5">
        <w:t>11</w:t>
      </w:r>
      <w:proofErr w:type="gramStart"/>
      <w:r w:rsidRPr="00A518B5">
        <w:t xml:space="preserve">а </w:t>
      </w:r>
      <w:r w:rsidRPr="00A518B5">
        <w:rPr>
          <w:spacing w:val="-5"/>
        </w:rPr>
        <w:t xml:space="preserve"> </w:t>
      </w:r>
      <w:r w:rsidRPr="00A518B5">
        <w:t>класса</w:t>
      </w:r>
      <w:proofErr w:type="gramEnd"/>
      <w:r w:rsidRPr="00A518B5">
        <w:t>:</w:t>
      </w:r>
    </w:p>
    <w:tbl>
      <w:tblPr>
        <w:tblW w:w="99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05"/>
        <w:gridCol w:w="597"/>
        <w:gridCol w:w="710"/>
        <w:gridCol w:w="710"/>
        <w:gridCol w:w="708"/>
        <w:gridCol w:w="709"/>
        <w:gridCol w:w="851"/>
        <w:gridCol w:w="707"/>
        <w:gridCol w:w="861"/>
        <w:gridCol w:w="861"/>
        <w:gridCol w:w="677"/>
        <w:gridCol w:w="567"/>
        <w:gridCol w:w="567"/>
      </w:tblGrid>
      <w:tr w:rsidR="00F66ED6" w:rsidRPr="00A518B5" w14:paraId="71C45B1F" w14:textId="77777777" w:rsidTr="00F66ED6">
        <w:trPr>
          <w:cantSplit/>
          <w:trHeight w:val="2312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632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FF8A2F0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08FADE1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(Б)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30E384C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392B838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(П)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EB1F285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BB1984D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72CC6D2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BD44214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8F7C04C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39904F1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05F6985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75FD03C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F66ED6" w:rsidRPr="00A518B5" w14:paraId="2FA91FE8" w14:textId="77777777" w:rsidTr="00F66ED6">
        <w:trPr>
          <w:trHeight w:val="84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9F7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B2F30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27CA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6B0B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45BD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14BD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6F87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51DB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00CC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5B78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CB766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4B5B9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C42BD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6ED6" w:rsidRPr="00A518B5" w14:paraId="027DD2BB" w14:textId="77777777" w:rsidTr="00F66ED6">
        <w:trPr>
          <w:trHeight w:val="572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D98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BE0FE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6A43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34B9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99BC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DBD27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64BF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DCAA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D211B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BB6E4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41781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67F11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5626E" w14:textId="77777777" w:rsidR="00F66ED6" w:rsidRPr="00A518B5" w:rsidRDefault="00F66ED6" w:rsidP="00A518B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</w:tbl>
    <w:p w14:paraId="300A0F53" w14:textId="77777777" w:rsidR="00F66ED6" w:rsidRPr="00A518B5" w:rsidRDefault="00F66ED6" w:rsidP="00A518B5">
      <w:pPr>
        <w:pStyle w:val="aa"/>
        <w:spacing w:line="276" w:lineRule="auto"/>
        <w:ind w:right="527"/>
        <w:jc w:val="both"/>
      </w:pPr>
    </w:p>
    <w:p w14:paraId="0CFAB042" w14:textId="79A747BC" w:rsidR="00F66ED6" w:rsidRPr="00A518B5" w:rsidRDefault="00F66ED6" w:rsidP="00A518B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38D63C" wp14:editId="3545A6A2">
            <wp:extent cx="6025896" cy="275209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985F2C7" w14:textId="77777777" w:rsidR="00A518B5" w:rsidRDefault="00A518B5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89AF0" w14:textId="7D47E0BF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Таблица 12. Результаты ЕГЭ по русскому языку </w:t>
      </w:r>
    </w:p>
    <w:p w14:paraId="646C9D30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ЕГЭ по русскому языку сдавали 22 обучающихся. Все выпускники 11-х классов успешно справились с экзаменом. По русскому языку 70-балльный рубеж преодолели 45% выпускников (10 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чел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>). Из них 4 выпускников ЕГЭ по русскому языку сдали на баллы выше 80(18,2%).</w:t>
      </w:r>
    </w:p>
    <w:tbl>
      <w:tblPr>
        <w:tblW w:w="9431" w:type="dxa"/>
        <w:tblLook w:val="0600" w:firstRow="0" w:lastRow="0" w:firstColumn="0" w:lastColumn="0" w:noHBand="1" w:noVBand="1"/>
      </w:tblPr>
      <w:tblGrid>
        <w:gridCol w:w="8317"/>
        <w:gridCol w:w="1114"/>
      </w:tblGrid>
      <w:tr w:rsidR="00F66ED6" w:rsidRPr="00A518B5" w14:paraId="55E54C57" w14:textId="77777777" w:rsidTr="00F66ED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7168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7F59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«А»</w:t>
            </w:r>
          </w:p>
        </w:tc>
      </w:tr>
      <w:tr w:rsidR="00F66ED6" w:rsidRPr="00A518B5" w14:paraId="739BB5ED" w14:textId="77777777" w:rsidTr="00F66ED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E7F1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4DAAB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66ED6" w:rsidRPr="00A518B5" w14:paraId="43FF3AE2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F37D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D03F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66ED6" w:rsidRPr="00A518B5" w14:paraId="75504947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2C3A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87F1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66ED6" w:rsidRPr="00A518B5" w14:paraId="72B89D0F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8244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тестовый балл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3483F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</w:t>
            </w:r>
          </w:p>
        </w:tc>
      </w:tr>
    </w:tbl>
    <w:p w14:paraId="2F6E36F8" w14:textId="77777777" w:rsidR="00F66ED6" w:rsidRPr="00A518B5" w:rsidRDefault="00F66ED6" w:rsidP="00A518B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Таблица 13. Результаты ГИА-11 по математике 2024 году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8108"/>
        <w:gridCol w:w="1397"/>
      </w:tblGrid>
      <w:tr w:rsidR="00F66ED6" w:rsidRPr="00A518B5" w14:paraId="05A898E7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F9EF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124A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</w:tr>
      <w:tr w:rsidR="00F66ED6" w:rsidRPr="00A518B5" w14:paraId="0CA7EF03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E952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D050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66ED6" w:rsidRPr="00A518B5" w14:paraId="27445BD2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9026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E321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</w:tr>
      <w:tr w:rsidR="00F66ED6" w:rsidRPr="00A518B5" w14:paraId="51225334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35B5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которые сдавали математику на профильном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4AA9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66ED6" w:rsidRPr="00A518B5" w14:paraId="24FCFCC3" w14:textId="77777777" w:rsidTr="00F66E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EC9A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A1A3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14:paraId="3C135BD7" w14:textId="77777777" w:rsidR="009D3F2B" w:rsidRDefault="009D3F2B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7988A7" w14:textId="7B7469FF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Таблица 14. Результаты ЕГЭ в 2024 году</w:t>
      </w:r>
    </w:p>
    <w:tbl>
      <w:tblPr>
        <w:tblW w:w="8348" w:type="dxa"/>
        <w:tblInd w:w="675" w:type="dxa"/>
        <w:tblLook w:val="04A0" w:firstRow="1" w:lastRow="0" w:firstColumn="1" w:lastColumn="0" w:noHBand="0" w:noVBand="1"/>
      </w:tblPr>
      <w:tblGrid>
        <w:gridCol w:w="2569"/>
        <w:gridCol w:w="1385"/>
        <w:gridCol w:w="1134"/>
        <w:gridCol w:w="1559"/>
        <w:gridCol w:w="1701"/>
      </w:tblGrid>
      <w:tr w:rsidR="00F66ED6" w:rsidRPr="00A518B5" w14:paraId="7C4B2962" w14:textId="77777777" w:rsidTr="00C10189">
        <w:trPr>
          <w:trHeight w:val="300"/>
        </w:trPr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0E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FDA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66ED6" w:rsidRPr="00A518B5" w14:paraId="52B588EB" w14:textId="77777777" w:rsidTr="00C10189">
        <w:trPr>
          <w:trHeight w:val="810"/>
        </w:trPr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866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8D6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ED7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569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764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№93</w:t>
            </w:r>
          </w:p>
        </w:tc>
      </w:tr>
      <w:tr w:rsidR="00F66ED6" w:rsidRPr="00A518B5" w14:paraId="39FBC823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7F8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536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551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67,09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1AB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A8C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67,20</w:t>
            </w:r>
          </w:p>
        </w:tc>
      </w:tr>
      <w:tr w:rsidR="00F66ED6" w:rsidRPr="00A518B5" w14:paraId="74DE2EB1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CBA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461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71,24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CA2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4C6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273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F66ED6" w:rsidRPr="00A518B5" w14:paraId="57CF7760" w14:textId="77777777" w:rsidTr="00C10189">
        <w:trPr>
          <w:trHeight w:val="374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2CD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2DB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97C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8BA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271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3,87</w:t>
            </w:r>
          </w:p>
        </w:tc>
      </w:tr>
      <w:tr w:rsidR="00F66ED6" w:rsidRPr="00A518B5" w14:paraId="12F75BF6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70A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454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C4D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61,34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171E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979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74,30</w:t>
            </w:r>
          </w:p>
        </w:tc>
      </w:tr>
      <w:tr w:rsidR="00F66ED6" w:rsidRPr="00A518B5" w14:paraId="340443E6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AE6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9A0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67,57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C44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66,23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E22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EBA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F66ED6" w:rsidRPr="00A518B5" w14:paraId="7CD6290D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A22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671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004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68,02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6CE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5845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66ED6" w:rsidRPr="00A518B5" w14:paraId="74AB0735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DDB2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C6C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E88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57,99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BAD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B998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F66ED6" w:rsidRPr="00A518B5" w14:paraId="3C6C9F4F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7A5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E9E0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62,17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F0A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61,41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B619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BF1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</w:tr>
      <w:tr w:rsidR="00F66ED6" w:rsidRPr="00A518B5" w14:paraId="50968341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7E41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544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4C9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75,81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1A4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763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</w:tr>
      <w:tr w:rsidR="00F66ED6" w:rsidRPr="00A518B5" w14:paraId="208BCD3D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30DA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E5A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E67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62,14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CA6D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B32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</w:tr>
      <w:tr w:rsidR="00F66ED6" w:rsidRPr="00A518B5" w14:paraId="424336ED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707B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F7E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FF63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75,83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4D1C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76,31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045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92,7</w:t>
            </w:r>
          </w:p>
        </w:tc>
      </w:tr>
      <w:tr w:rsidR="00F66ED6" w:rsidRPr="00A518B5" w14:paraId="787F6F57" w14:textId="77777777" w:rsidTr="00C10189">
        <w:trPr>
          <w:trHeight w:val="315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FA37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DAD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08D4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729F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3426" w14:textId="77777777" w:rsidR="00F66ED6" w:rsidRPr="00A518B5" w:rsidRDefault="00F66ED6" w:rsidP="00A518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</w:tr>
    </w:tbl>
    <w:p w14:paraId="4BDF5F21" w14:textId="77777777" w:rsidR="00F66ED6" w:rsidRPr="00A518B5" w:rsidRDefault="00F66ED6" w:rsidP="00A518B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515F03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В 2023-2024 учебном году отмечаются: </w:t>
      </w:r>
    </w:p>
    <w:p w14:paraId="73B6D0C0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по русскому 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языку,  математике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>, литературе, английскому языку, географии, биологии, химии и информатике выше районного, городского, республиканского и российского уровней. По остальным предметам результаты гимназистов ниже результатов всех уровней.</w:t>
      </w:r>
    </w:p>
    <w:p w14:paraId="47734DB6" w14:textId="77777777" w:rsidR="00F66ED6" w:rsidRPr="00A518B5" w:rsidRDefault="00F66ED6" w:rsidP="00A518B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Не преодолели минимальный порог 2 выпускника по обществознанию (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Тагиров  и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Шакирова). </w:t>
      </w:r>
    </w:p>
    <w:p w14:paraId="2D79119D" w14:textId="77777777" w:rsidR="00F66ED6" w:rsidRPr="00A518B5" w:rsidRDefault="00F66ED6" w:rsidP="00C1018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По химии 2 обучающихся, 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по  обществознанию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>, английскому языку и информатике по  1 обучающемуся сдали ЕГЭ на баллы выше 80.</w:t>
      </w:r>
    </w:p>
    <w:p w14:paraId="18A58D5A" w14:textId="77777777" w:rsidR="00F66ED6" w:rsidRPr="00A518B5" w:rsidRDefault="00F66ED6" w:rsidP="00C1018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2 выпускников гимназии 2023-2024 году сдали ЕГЭ по литературе на 100 баллов: Лаврова Мария и </w:t>
      </w:r>
      <w:proofErr w:type="spell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Сипуленко</w:t>
      </w:r>
      <w:proofErr w:type="spell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Виктория.</w:t>
      </w:r>
    </w:p>
    <w:p w14:paraId="1FC26C84" w14:textId="7EF49EDF" w:rsidR="00F66ED6" w:rsidRPr="00A518B5" w:rsidRDefault="00F66ED6" w:rsidP="00C10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2023-2024 учебном году 100% выпускников 11 класса получили аттестат о среднем общем </w:t>
      </w:r>
      <w:r w:rsidR="00A518B5" w:rsidRPr="00A518B5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r w:rsidRPr="00A518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C9CF8F" w14:textId="32BF8BA5" w:rsidR="00F66ED6" w:rsidRPr="00A518B5" w:rsidRDefault="00F66ED6" w:rsidP="00C101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18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выпускник (из 1 претендента) 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получил  аттестат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с отличием и медаль РФ «За особые успехи в учении».</w:t>
      </w:r>
    </w:p>
    <w:p w14:paraId="0441438F" w14:textId="77777777" w:rsidR="009D3F2B" w:rsidRDefault="009D3F2B" w:rsidP="00C101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2C5EFD" w14:textId="4DB718DA" w:rsidR="00F66ED6" w:rsidRPr="00A518B5" w:rsidRDefault="00F66ED6" w:rsidP="00C101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t>Активность и результативность участия в олимпиадах</w:t>
      </w:r>
    </w:p>
    <w:p w14:paraId="1644F90A" w14:textId="77777777" w:rsidR="00F66ED6" w:rsidRPr="00A518B5" w:rsidRDefault="00F66ED6" w:rsidP="00C10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8B5">
        <w:rPr>
          <w:rFonts w:ascii="Times New Roman" w:hAnsi="Times New Roman" w:cs="Times New Roman"/>
          <w:color w:val="000000" w:themeColor="text1"/>
          <w:sz w:val="24"/>
          <w:szCs w:val="24"/>
        </w:rPr>
        <w:t>Положительные результаты работы педагогов гимназии отражены как через усвоение обучающимися образовательных программ, так и через участие обучающихся в различных олимпиадах, конкурсах и конференциях. В 2024 году увеличилась численность призеров и победителей конкурсов и олимпиад различной направленности. Гимназисты активно участвуют как в предметных олимпиадах, так и в конкурсах по направлениям воспитательной работы.</w:t>
      </w:r>
    </w:p>
    <w:p w14:paraId="6F12AD80" w14:textId="77777777" w:rsidR="00F66ED6" w:rsidRPr="00A518B5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Результативность участия обучающихся в </w:t>
      </w:r>
      <w:proofErr w:type="spellStart"/>
      <w:r w:rsidRPr="00A518B5">
        <w:rPr>
          <w:rFonts w:ascii="Times New Roman" w:hAnsi="Times New Roman" w:cs="Times New Roman"/>
          <w:color w:val="000000" w:themeColor="text1"/>
          <w:sz w:val="24"/>
          <w:szCs w:val="24"/>
        </w:rPr>
        <w:t>ВсОШ</w:t>
      </w:r>
      <w:proofErr w:type="spellEnd"/>
      <w:r w:rsidRPr="00A51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РОШ за последние 3 года:</w:t>
      </w:r>
    </w:p>
    <w:tbl>
      <w:tblPr>
        <w:tblW w:w="9271" w:type="dxa"/>
        <w:tblLook w:val="04A0" w:firstRow="1" w:lastRow="0" w:firstColumn="1" w:lastColumn="0" w:noHBand="0" w:noVBand="1"/>
      </w:tblPr>
      <w:tblGrid>
        <w:gridCol w:w="3510"/>
        <w:gridCol w:w="588"/>
        <w:gridCol w:w="630"/>
        <w:gridCol w:w="683"/>
        <w:gridCol w:w="787"/>
        <w:gridCol w:w="630"/>
        <w:gridCol w:w="535"/>
        <w:gridCol w:w="609"/>
        <w:gridCol w:w="684"/>
        <w:gridCol w:w="615"/>
      </w:tblGrid>
      <w:tr w:rsidR="00F66ED6" w:rsidRPr="00A518B5" w14:paraId="27799899" w14:textId="77777777" w:rsidTr="00C10189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0288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8FF23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0B27C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37E8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2023-2024</w:t>
            </w:r>
          </w:p>
        </w:tc>
      </w:tr>
      <w:tr w:rsidR="00F66ED6" w:rsidRPr="00A518B5" w14:paraId="6421D121" w14:textId="77777777" w:rsidTr="00C10189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ECD6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DC3FA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МЭ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43FF0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5A63E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ВЭ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75A04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МЭ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4F57D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A926E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ВЭ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4D84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МЭ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ACB3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3083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ВЭ</w:t>
            </w:r>
          </w:p>
        </w:tc>
      </w:tr>
      <w:tr w:rsidR="00F66ED6" w:rsidRPr="00A518B5" w14:paraId="03AD9C17" w14:textId="77777777" w:rsidTr="00C10189">
        <w:trPr>
          <w:trHeight w:val="9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BA08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D6C9F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CCD93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7895A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D24FA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05825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26EAA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46D4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E909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FD0D" w14:textId="77777777" w:rsidR="00F66ED6" w:rsidRPr="00A518B5" w:rsidRDefault="00F66ED6" w:rsidP="00A5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8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14:paraId="3649D2F5" w14:textId="77777777" w:rsidR="00F66ED6" w:rsidRPr="00A518B5" w:rsidRDefault="00F66ED6" w:rsidP="00A518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2024 году на муниципальном этапе Всероссийской и Республиканской  олимпиады  школьников победителями и призерами по различным предметам стали 2 человек, на Региональном этапе Всероссийской олимпиады  школьников – 6 человек, на Заключительном этапе Республиканской олимпиады школьников - 4 человека, на Заключительном этапе Всероссийской олимпиады школьников - 7 человек. Среди олимпиад муниципального и республиканского уровней – победы по различным предметам: литература, искусство, география, экология, физическая культура, ОБЖ, история Татарстана, геология, родной (татарский) язык </w:t>
      </w:r>
    </w:p>
    <w:p w14:paraId="492EC81C" w14:textId="77777777" w:rsidR="00F66ED6" w:rsidRPr="00A518B5" w:rsidRDefault="00F66ED6" w:rsidP="00A518B5">
      <w:pPr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Многочисленных успехов достигают гимназисты в разнообразных научно-практических конференциях, конкурсах, соревнованиях </w:t>
      </w:r>
      <w:r w:rsidRPr="00A518B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Всероссийского и республиканского уровней</w:t>
      </w:r>
      <w:r w:rsidRPr="00A5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Некоторые из них за 2024 год:</w:t>
      </w:r>
    </w:p>
    <w:p w14:paraId="22BFC279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Международные Тургеневские чтения, </w:t>
      </w: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2 степени;</w:t>
      </w:r>
    </w:p>
    <w:p w14:paraId="31946FCE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A518B5">
        <w:rPr>
          <w:rFonts w:ascii="Times New Roman" w:hAnsi="Times New Roman" w:cs="Times New Roman"/>
          <w:sz w:val="24"/>
          <w:szCs w:val="24"/>
        </w:rPr>
        <w:t xml:space="preserve"> </w:t>
      </w:r>
      <w:r w:rsidRPr="00A518B5">
        <w:rPr>
          <w:rFonts w:ascii="Times New Roman" w:hAnsi="Times New Roman" w:cs="Times New Roman"/>
          <w:color w:val="000000"/>
          <w:sz w:val="24"/>
          <w:szCs w:val="24"/>
        </w:rPr>
        <w:t>Всероссийская научно-практическая конференция "Нобелевские надежды -2024", 1 Диплома 1 степени, 2 Диплома 3 степени;</w:t>
      </w:r>
    </w:p>
    <w:p w14:paraId="2691EF21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IX  Всероссийская</w:t>
      </w:r>
      <w:proofErr w:type="gram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международным участием) научная конференция учащихся имени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Н.И.Лобачевского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Диплом 2 степени;</w:t>
      </w:r>
    </w:p>
    <w:p w14:paraId="478F8ECB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- II </w:t>
      </w:r>
      <w:proofErr w:type="spell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Всероссийскоий</w:t>
      </w:r>
      <w:proofErr w:type="spell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экологический </w:t>
      </w:r>
      <w:proofErr w:type="gram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форум  (</w:t>
      </w:r>
      <w:proofErr w:type="gramEnd"/>
      <w:r w:rsidRPr="00A518B5">
        <w:rPr>
          <w:rFonts w:ascii="Times New Roman" w:hAnsi="Times New Roman" w:cs="Times New Roman"/>
          <w:color w:val="000000"/>
          <w:sz w:val="24"/>
          <w:szCs w:val="24"/>
        </w:rPr>
        <w:t xml:space="preserve">ДЭФ) (в номинации «Лучший проект по формированию </w:t>
      </w:r>
      <w:proofErr w:type="spellStart"/>
      <w:r w:rsidRPr="00A518B5">
        <w:rPr>
          <w:rFonts w:ascii="Times New Roman" w:hAnsi="Times New Roman" w:cs="Times New Roman"/>
          <w:color w:val="000000"/>
          <w:sz w:val="24"/>
          <w:szCs w:val="24"/>
        </w:rPr>
        <w:t>экопривычек</w:t>
      </w:r>
      <w:proofErr w:type="spellEnd"/>
      <w:r w:rsidRPr="00A518B5">
        <w:rPr>
          <w:rFonts w:ascii="Times New Roman" w:hAnsi="Times New Roman" w:cs="Times New Roman"/>
          <w:color w:val="000000"/>
          <w:sz w:val="24"/>
          <w:szCs w:val="24"/>
        </w:rPr>
        <w:t>»), Победитель;</w:t>
      </w:r>
    </w:p>
    <w:p w14:paraId="6965D85C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-XIV Всероссийская открытая полевая олимпиада юных геологов, Диплом призера;</w:t>
      </w:r>
    </w:p>
    <w:p w14:paraId="032A40BB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-II Всероссийская научно-практическая </w:t>
      </w:r>
      <w:proofErr w:type="gram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 исследовательских</w:t>
      </w:r>
      <w:proofErr w:type="gram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творческих работ имени 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Радифа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Гаташа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Диплом 2 степени, Диплом 3 степени;</w:t>
      </w:r>
    </w:p>
    <w:p w14:paraId="0701EA5A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-X Республиканская открытая полевая олимпиада юных геологов, Дипломы призеров;</w:t>
      </w: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-Республиканская научная экологическая конференция школьников, проходившая в рамках ХХХ республиканского экологического лагеря-школы «Биосфера», Победитель;</w:t>
      </w:r>
    </w:p>
    <w:p w14:paraId="6F883CD0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-VII летняя республиканская профильная смена по географии "Гео-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</w:t>
      </w:r>
      <w:proofErr w:type="gram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",Диплом</w:t>
      </w:r>
      <w:proofErr w:type="spellEnd"/>
      <w:proofErr w:type="gram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РТ;</w:t>
      </w:r>
    </w:p>
    <w:p w14:paraId="5891D849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-I Республиканский (с всероссийским участием) фестиваль науки и творчества "От Пушкина до наших дней", 4 Лауреата;</w:t>
      </w:r>
    </w:p>
    <w:p w14:paraId="6E234641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Региональный этап II Всероссийской олимпиады по естественнонаучной грамотности, Призер;</w:t>
      </w:r>
    </w:p>
    <w:p w14:paraId="5A4B0E5E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-Республиканский этап международной научно-практической конференции "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Насыровские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чтения", 2 Диплома;</w:t>
      </w:r>
    </w:p>
    <w:p w14:paraId="0C731593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-Конкурс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Министераства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экологии и природных ресурсов и Регионального отделения Русского географического общества в РТ "Дневник юного натуралиста",2 место;</w:t>
      </w:r>
    </w:p>
    <w:p w14:paraId="360F71AF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-XXI республиканские Кирилло-Мефодиевские юношеские научные чтения, Диплом 1 степени, Диплом 3 степени;</w:t>
      </w:r>
    </w:p>
    <w:p w14:paraId="098912C8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конкурс "Традиции моей семьи", 2 Диплома 2 степени;</w:t>
      </w:r>
    </w:p>
    <w:p w14:paraId="6AA22BB7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-XXI республиканская научно-практическая конференция школьников имени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Л.Н.Толстого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Диплом 1 степени;</w:t>
      </w:r>
    </w:p>
    <w:p w14:paraId="6A73F9FF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Республиканский конкурс "Юные натуралисты", 5 Дипломов лауреатов;</w:t>
      </w:r>
    </w:p>
    <w:p w14:paraId="7E4AA8C3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XVРеспубликанская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научно-практическая конференция "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Онегинские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чтения", Диплом 1 степени, 2 Диплома 2 степени, 1 Диплом 3 степени;</w:t>
      </w:r>
    </w:p>
    <w:p w14:paraId="11394E15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-XXIII Рождественские чтения, Диплом 3 степени;</w:t>
      </w:r>
    </w:p>
    <w:p w14:paraId="5E753E3D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-Республиканский литературный конкурс по творчеству Равили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Шайдуллиной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-Мурат "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Сихәтләнү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", Диплом 3 степени;</w:t>
      </w:r>
    </w:p>
    <w:p w14:paraId="52E1965B" w14:textId="77777777" w:rsidR="00F66ED6" w:rsidRPr="00A518B5" w:rsidRDefault="00F66ED6" w:rsidP="00A51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-Предметная олимпиада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Winkid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КФУ, 6 </w:t>
      </w:r>
      <w:proofErr w:type="spellStart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Абс.победителей</w:t>
      </w:r>
      <w:proofErr w:type="spellEnd"/>
      <w:r w:rsidRPr="00A518B5">
        <w:rPr>
          <w:rFonts w:ascii="Times New Roman" w:eastAsia="Times New Roman" w:hAnsi="Times New Roman" w:cs="Times New Roman"/>
          <w:sz w:val="24"/>
          <w:szCs w:val="24"/>
          <w:lang w:eastAsia="ru-RU"/>
        </w:rPr>
        <w:t>, 17 Победителей, 10 Призеров;</w:t>
      </w:r>
    </w:p>
    <w:p w14:paraId="3EEEC238" w14:textId="77777777" w:rsidR="00197DBE" w:rsidRPr="00197DBE" w:rsidRDefault="00197DBE" w:rsidP="00197D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DB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годы в гимназии научную деятельность обучающихся координирует научное общество обучающихся «Перспектива» - добровольное объединение обучающейся молодежи, стремящейся совершенствовать свои знания в определенной области науки, искусства, техники, развивать свой интеллект, творческий потенциал, приобретать умения и навыки научно-исследовательской, экспериментальной и опытнической деятельности под руководством педагогических работников, работников высшей школы, учреждений дополнительного образования и других специалистов.</w:t>
      </w:r>
    </w:p>
    <w:p w14:paraId="335205FD" w14:textId="689DA380" w:rsidR="00F66ED6" w:rsidRPr="00A518B5" w:rsidRDefault="00197DBE" w:rsidP="0019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D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образовательной программой гимназии в рамках Научного общества обучающихся «</w:t>
      </w:r>
      <w:proofErr w:type="gramStart"/>
      <w:r w:rsidRPr="00197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Перспектива»  ежегодно</w:t>
      </w:r>
      <w:proofErr w:type="gramEnd"/>
      <w:r w:rsidRPr="0019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защита ученических проектов по общим предметным направлениям, что повышает интерес и мотивацию к изучению различных учебных предметов. Обучающиеся демонстрируют исследовательские, ораторские навыки, а также способность к выступлению перед аудиторией.</w:t>
      </w:r>
    </w:p>
    <w:p w14:paraId="29FE09BC" w14:textId="77777777" w:rsidR="00A518B5" w:rsidRPr="00425B40" w:rsidRDefault="00A518B5" w:rsidP="00A51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показатели деятельности гимназии за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5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отмечена стабильная положительная динамика развития. </w:t>
      </w:r>
    </w:p>
    <w:p w14:paraId="27128646" w14:textId="77777777" w:rsidR="00530E27" w:rsidRDefault="00530E27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56DD92" w14:textId="77777777" w:rsidR="001965D0" w:rsidRDefault="001965D0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B9CEF7" w14:textId="77777777" w:rsidR="001965D0" w:rsidRDefault="001965D0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D24DFF" w14:textId="77777777" w:rsidR="001965D0" w:rsidRDefault="001965D0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EBB210" w14:textId="77777777" w:rsidR="001965D0" w:rsidRDefault="001965D0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492B70" w14:textId="77777777" w:rsidR="001965D0" w:rsidRDefault="001965D0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651DC2" w14:textId="77777777" w:rsidR="001965D0" w:rsidRDefault="001965D0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C82813" w14:textId="021435EB" w:rsidR="00A518B5" w:rsidRPr="00530E27" w:rsidRDefault="00A518B5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0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Общая численность обучающихся, осваивающих образовательные программы</w:t>
      </w:r>
    </w:p>
    <w:p w14:paraId="155E2B40" w14:textId="3990A4C7" w:rsidR="00530E27" w:rsidRPr="00530E27" w:rsidRDefault="00530E27" w:rsidP="00A518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2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на 31 декабря)</w:t>
      </w: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1809"/>
        <w:gridCol w:w="1809"/>
        <w:gridCol w:w="1809"/>
      </w:tblGrid>
      <w:tr w:rsidR="00530E27" w:rsidRPr="00530E27" w14:paraId="10AE8661" w14:textId="77777777" w:rsidTr="00F211CE">
        <w:tc>
          <w:tcPr>
            <w:tcW w:w="4476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60BE9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Параметры статистики </w:t>
            </w:r>
          </w:p>
          <w:p w14:paraId="50F3CD86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shd w:val="clear" w:color="auto" w:fill="FFFFFF" w:themeFill="background1"/>
          </w:tcPr>
          <w:p w14:paraId="34206C64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09" w:type="dxa"/>
            <w:shd w:val="clear" w:color="auto" w:fill="FFFFFF" w:themeFill="background1"/>
          </w:tcPr>
          <w:p w14:paraId="5AEB0295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09" w:type="dxa"/>
            <w:shd w:val="clear" w:color="auto" w:fill="FFFFFF" w:themeFill="background1"/>
          </w:tcPr>
          <w:p w14:paraId="04CEE832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530E27" w:rsidRPr="00530E27" w14:paraId="016CB639" w14:textId="77777777" w:rsidTr="00F211CE">
        <w:trPr>
          <w:trHeight w:val="345"/>
        </w:trPr>
        <w:tc>
          <w:tcPr>
            <w:tcW w:w="44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60445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начало учебного года, в том числе:</w:t>
            </w:r>
          </w:p>
          <w:p w14:paraId="6EBE740D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-начальный уровень</w:t>
            </w:r>
          </w:p>
          <w:p w14:paraId="1B76FE47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-основной уровень</w:t>
            </w:r>
          </w:p>
          <w:p w14:paraId="3F059E78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-средний уровень</w:t>
            </w:r>
          </w:p>
        </w:tc>
        <w:tc>
          <w:tcPr>
            <w:tcW w:w="1809" w:type="dxa"/>
          </w:tcPr>
          <w:p w14:paraId="559D2FAB" w14:textId="6811FFB0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0A3A974E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CB3932" w14:textId="0E5B0C6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035DECF0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  <w:p w14:paraId="45576863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09" w:type="dxa"/>
          </w:tcPr>
          <w:p w14:paraId="454C7675" w14:textId="55972A08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  <w:p w14:paraId="21692DD6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104195" w14:textId="51F83550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19B0DEFA" w14:textId="7210AFFA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14:paraId="3166DB3D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09" w:type="dxa"/>
          </w:tcPr>
          <w:p w14:paraId="51F57266" w14:textId="4F423E9B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  <w:p w14:paraId="50329895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46AB0" w14:textId="3A722D00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A4DC49E" w14:textId="1F425FE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30E27"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14:paraId="447CC3B4" w14:textId="77777777" w:rsidR="00A518B5" w:rsidRPr="00530E27" w:rsidRDefault="00A518B5" w:rsidP="00F211CE">
            <w:pPr>
              <w:shd w:val="clear" w:color="auto" w:fill="FFFFFF" w:themeFill="background1"/>
              <w:spacing w:after="0" w:line="255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</w:tbl>
    <w:p w14:paraId="4297566A" w14:textId="02965872" w:rsidR="00A518B5" w:rsidRPr="00530E27" w:rsidRDefault="00A518B5" w:rsidP="00A51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E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стабильно растет количество обучающихся гимназии.</w:t>
      </w:r>
    </w:p>
    <w:p w14:paraId="635E2422" w14:textId="77777777" w:rsidR="00F66ED6" w:rsidRDefault="00F66ED6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C95C0" w14:textId="4F058BB5" w:rsidR="005E5F83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на основе рабочих программ воспитания и календарных планов воспитательной работы, которые являются частью ООП НОО, ООО и СОО. </w:t>
      </w:r>
    </w:p>
    <w:p w14:paraId="3347BCB3" w14:textId="77777777" w:rsidR="00594C8E" w:rsidRPr="00594C8E" w:rsidRDefault="00594C8E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Гимназия  активно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участвует в Российском движении молодежи «Движение первых». </w:t>
      </w:r>
    </w:p>
    <w:p w14:paraId="2982FACF" w14:textId="1903CF51" w:rsidR="00594C8E" w:rsidRDefault="00594C8E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Культурно-массовые мероприятия в гимназии проходят с </w:t>
      </w: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привлечением  разновозрастных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отрядов.</w:t>
      </w:r>
    </w:p>
    <w:p w14:paraId="42350A80" w14:textId="60729F61" w:rsidR="00594C8E" w:rsidRDefault="00594C8E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гимназии создан Юнармейский отряд, который активно принимает участие в патриотических акциях. Неоднократно собирали гуманитарную помощь бойцам СВО. </w:t>
      </w: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Организовали  акции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гимназистам, чьи папы выполняют героический долг в СВО, перед новым годом вручили подарки.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Регулярно о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рганизуются акции «Письмо солдату», открытки раненым бойцам, находящимся в госпиталях наших больниц. Провели благотворительную ярмарку, средства, вырученные от ярмарки, были переданы семье - участнику боевых действий СВО, родителю ребенка гимназии, который был ранен и госпитализирован с повреждением стопы. В ДОСААФ </w:t>
      </w: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состоялось  торжественное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посвящение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 юнармейцы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конкурс Знаменных групп и 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мотр строя и песни.</w:t>
      </w:r>
    </w:p>
    <w:p w14:paraId="1A581763" w14:textId="71D0AC17" w:rsidR="002E28A4" w:rsidRDefault="002E28A4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Каждый понедельник начинается с подъема государственных флагов, во всех классах проводятся классные часы «Разговоры о важном».</w:t>
      </w:r>
    </w:p>
    <w:p w14:paraId="00E89169" w14:textId="1E71F26F" w:rsidR="002E28A4" w:rsidRPr="002E28A4" w:rsidRDefault="00197DBE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197D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2024 году гимназия продолжила реализовывать Единую модель профессиональной ориентации — профориентационный минимум.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Программа внеурочной деятельности </w:t>
      </w:r>
      <w:proofErr w:type="spell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Профминимума</w:t>
      </w:r>
      <w:proofErr w:type="spellEnd"/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«Россия – мои горизонты». 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гимназии 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е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женедельно по четвергам в 6-11х классах проходят классные часы по данному направлению. Ребята знакомятся с </w:t>
      </w:r>
      <w:proofErr w:type="gram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профессиями .</w:t>
      </w:r>
      <w:proofErr w:type="gramEnd"/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Сегодня профориентация становится одной из ключевых задач образования. У ребят формируется интерес к выбору будущей профессии обучающая платформа «Билет в будущее» помогает школьникам в выборе своей образовательной и профессиональной траектории развития. В данном проекте участвует 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семь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классов, где ребята принимают участие в базовом уровне обучения.  </w:t>
      </w:r>
      <w:proofErr w:type="gram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Участники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проекта</w:t>
      </w:r>
      <w:proofErr w:type="gramEnd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прошли профориентационную диагностику: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«Мой профиль », «Мои </w:t>
      </w:r>
      <w:proofErr w:type="spell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профсреды</w:t>
      </w:r>
      <w:proofErr w:type="spellEnd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», «Мои ориентиры», «Мои таланты» и провели разбор результатов. Диагностика помогла ребятам определиться с выбором направления в выборе будущей профессии. Определили интересы в той или иной среде. Выявили направления по увлечениям и талантам ребят в каких сферах им будет комфортнее работать. Ребятам было интересно работать на данной платформе. Были видны результаты личностного развития учеников.</w:t>
      </w:r>
    </w:p>
    <w:p w14:paraId="6615E0C5" w14:textId="6071FDD4" w:rsidR="00DB5A23" w:rsidRDefault="00DB5A23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По традиции каждый год участники спортивного клуба «Притяжение» принимают активное участие в акции «Кросс нации», Всероссийской акции </w:t>
      </w:r>
      <w:proofErr w:type="gramStart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спортсменов  любителей</w:t>
      </w:r>
      <w:proofErr w:type="gramEnd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здорового образа жизни «Лыжня –России». Проводят спортивные праздники и </w:t>
      </w:r>
      <w:proofErr w:type="gramStart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соревнования  «</w:t>
      </w:r>
      <w:proofErr w:type="gramEnd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 ну -ка, мальчики», посвященные Дню защитника Отечества. Проводятся гимназические соревнования по футболу и волейболу. Баскетбольная команда нашей гимназии стали бронзовым призер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ом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кубка </w:t>
      </w:r>
      <w:proofErr w:type="spellStart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Уникса</w:t>
      </w:r>
      <w:proofErr w:type="spellEnd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</w:t>
      </w:r>
    </w:p>
    <w:p w14:paraId="482BAC39" w14:textId="0D311A44" w:rsidR="00197DBE" w:rsidRDefault="00757BE1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Большая часть воспитательных мероприятий направлена на гражданско-патриотическое воспитание, в том числе в рамках празднования Года защитников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lastRenderedPageBreak/>
        <w:t>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14:paraId="5A6433C6" w14:textId="16E26C05" w:rsidR="00197DBE" w:rsidRDefault="00757BE1" w:rsidP="00757BE1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15 января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2024г. в гимназии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отметили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113</w:t>
      </w:r>
      <w:proofErr w:type="gram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лет со дня рождения татарского композитора, педагога, основателя и первого ректора Казанской консерватории, народного артиста СССР, профессора, выдающегося музыкально-общественного деятеля Н.Г.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Жиганова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 В гимназия прошли музыкальные лектории в память о самоотверженной жизни и творчестве великого композитора. Обучающиеся старших классов подготовили информационные презентации, для всех почитателей музыки сегодня звучали фрагменты из опер композитора: «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Алтынчеч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», «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Джалиль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», «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Тюляк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».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Н.Г.Жиганова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Организатор мероприятий: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Низамутдинова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Э.Ш.</w:t>
      </w:r>
    </w:p>
    <w:p w14:paraId="48B372FB" w14:textId="3846A611" w:rsidR="00197DBE" w:rsidRDefault="00757BE1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22 января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2024г.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120 лет со дня рождения Аркадия Петровича Гайдара - русского и советского писателя и журналиста, автора повестей и множества ярких произведений для детей. В их основе лежат любовь к Родине и истинное чувство патриотизма. В рамках празднования юбилейной даты в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гимназии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прошла литературная </w:t>
      </w:r>
      <w:proofErr w:type="gram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гостиная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«</w:t>
      </w:r>
      <w:proofErr w:type="gram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гостях у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А.Гайдара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»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(заведующая библиотекой гимназии -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Адиятуллина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Н.М.) для обучающихся 4В класса (классный руководитель Закирова Л.Ф.). В ходе подготовки и проведения мероприятия дети узнали о биографии писателя и познакомились с его произведениями, провели викторину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Герои гайдаровских кни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г»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посетили гимназический музей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А.П.Гайдара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Книги Гайдара учат нас достойному поведению в любых обстоятельствах, дружбе, доброте, верности и тому, что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надо жить и много трудиться, крепко любить и беречь эту огромную землю...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».</w:t>
      </w:r>
    </w:p>
    <w:p w14:paraId="095D9C57" w14:textId="2ED28A9C" w:rsidR="00757BE1" w:rsidRDefault="00757BE1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26 января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2024 г.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ДОСААФ Республики Татарстан прошла </w:t>
      </w:r>
      <w:proofErr w:type="gram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торжественная  церемония</w:t>
      </w:r>
      <w:proofErr w:type="gram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принятия Клятвы юнармейцев.  В мероприятии принимал участие руководитель Регионального Штаба ВВПОД «ЮНАРМИЯ» РТ генерал-майор Александр Бородин, принявший клятву наших гимназистов, вступающих в ряды Всероссийского военно-патриотического движения «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Юнармия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».</w:t>
      </w:r>
    </w:p>
    <w:p w14:paraId="5E1C497A" w14:textId="13F39C22" w:rsidR="00757BE1" w:rsidRDefault="00757BE1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январе в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гимназии прошел цикл мероприятий, </w:t>
      </w:r>
      <w:proofErr w:type="gram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посвященных  80</w:t>
      </w:r>
      <w:proofErr w:type="gram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-летию со дня освобождения Ленинграда от фашисткой  блокады. Состоялась акция памяти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Блокадный хлеб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просмотр документальных фильмов, тематические классные часы и Минута молчания в память о </w:t>
      </w:r>
      <w:proofErr w:type="gram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жертвах  блокады</w:t>
      </w:r>
      <w:proofErr w:type="gram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03B974C3" w14:textId="78221984" w:rsidR="00757BE1" w:rsidRDefault="00757BE1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27 января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2024г. состоялось т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оржественное открытие Года </w:t>
      </w:r>
      <w:proofErr w:type="gram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семьи</w:t>
      </w:r>
      <w:proofErr w:type="gram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На сцене выступили представители семейных династий нашей гимназии, семьи участников СВО, многодетные семьи. </w:t>
      </w:r>
    </w:p>
    <w:p w14:paraId="4F39C960" w14:textId="6F38BD82" w:rsidR="00757BE1" w:rsidRDefault="00757BE1" w:rsidP="00757BE1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февраля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г.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 концертном зале гимназии состоялось торжественное открытие Пушкинской декады в честь празднования в России 225-летия со дня рождения великого русского поэта и писателя Александра Сергеевича Пушкина. С 1 по 10 февраля про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шли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интерактивные выставки, познавательные викторины, литературные встречи и конкурсы, посвященные творчеству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А.С.Пушкина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2 февраля для гимназистов 4 классов прошел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Пушкинский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эрудицион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по сказкам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А.С.Пушкина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6ECB1CA2" w14:textId="4E2BEEFE" w:rsidR="00757BE1" w:rsidRDefault="00757BE1" w:rsidP="00757BE1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8 февраля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2024г. 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День Российской науки в гимназии по традиции прошел фестиваль проектов и заседание научного общества обучающихся </w:t>
      </w:r>
      <w:r w:rsidR="0004260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Перспектива</w:t>
      </w:r>
      <w:r w:rsidR="0004260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</w:t>
      </w:r>
      <w:r w:rsidR="0004260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</w:t>
      </w: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естиваль посвящен 225-летию со дня рождения </w:t>
      </w:r>
      <w:proofErr w:type="spellStart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А.С.Пушкина</w:t>
      </w:r>
      <w:proofErr w:type="spellEnd"/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 Десятилетию науки и технологий.</w:t>
      </w:r>
    </w:p>
    <w:p w14:paraId="067C540E" w14:textId="51261676" w:rsidR="00042602" w:rsidRDefault="00700E04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февраля 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г. д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ля юных зрителей на сцене гимназии состоялась премьера спектакля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Золотая рыбка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(по мотивам сказки </w:t>
      </w:r>
      <w:proofErr w:type="spellStart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А.С.Пушкина</w:t>
      </w:r>
      <w:proofErr w:type="spellEnd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) школьного театра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proofErr w:type="spellStart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Сверчо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», р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уководитель </w:t>
      </w:r>
      <w:proofErr w:type="spellStart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Низамутдинова</w:t>
      </w:r>
      <w:proofErr w:type="spellEnd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Э.Ш.  </w:t>
      </w:r>
    </w:p>
    <w:p w14:paraId="3D388462" w14:textId="48E6D149" w:rsidR="00700E04" w:rsidRDefault="00700E04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10 февраля в России отмечается День памяти Александра Сергеевича Пушкина — русского поэта, прозаика, драматурга, основоположника русского литературного слова. В Пушкинском садике гимназии прошла торжественная церемония возложения цветов к памятнику поэта. На сцене концертного зала в этот день состоялась музыкально-поэтическая программа, посвященная памяти </w:t>
      </w:r>
      <w:proofErr w:type="spellStart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А.С.Пушкина</w:t>
      </w:r>
      <w:proofErr w:type="spellEnd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Подведены итоги Пушкинской декады, проходившей в гимназии с 1 по 10 февраля. Награждены победители конкурса чтецов марафона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Почитаем!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конкурса сочинений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Пушкин - добрый гений слова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1AA6544E" w14:textId="078495B7" w:rsidR="00700E04" w:rsidRDefault="00700E04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lastRenderedPageBreak/>
        <w:t xml:space="preserve">12 февраля 2024 г. гимназисты участвовали в 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районн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ом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е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gramStart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юных  инспекторов</w:t>
      </w:r>
      <w:proofErr w:type="gramEnd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движения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Безопасное колесо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где наши  обучающиеся показали свои знания правил безопасного поведения на дорогах.</w:t>
      </w:r>
    </w:p>
    <w:p w14:paraId="59F7BCFA" w14:textId="0220D294" w:rsidR="00700E04" w:rsidRDefault="00700E04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преддверии праздника Дня Защитника Отечества в гимназии прошел конкурс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Смотр строя и песни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среди обучающихся 5-8 классов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</w:t>
      </w:r>
    </w:p>
    <w:p w14:paraId="6067B4F6" w14:textId="17DA7454" w:rsidR="00700E04" w:rsidRDefault="00700E04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21 февраля гимназисты отпраздновали этот Международный день родного </w:t>
      </w:r>
      <w:proofErr w:type="gramStart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языка</w:t>
      </w:r>
      <w:r w:rsid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</w:t>
      </w:r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</w:t>
      </w:r>
      <w:proofErr w:type="gramEnd"/>
      <w:r w:rsidRPr="00700E0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прошли литературные викторины, тематические выставки книг писателей-юбиляров «Богатство языка – в книгах», прозвучали стихи великих поэтов и народные песни на родных языках.</w:t>
      </w:r>
      <w:r w:rsid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</w:p>
    <w:p w14:paraId="32AD672D" w14:textId="68D3392F" w:rsidR="00920840" w:rsidRDefault="00920840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 марта 2024г. в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гимназии прошел цикл мероприятий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посвященных Всероссийскому дню гражданской обороны.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Открытый урок по Основам безопасности жизнедеятельности,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посещение музеев ДОСААФ,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просмотр тематических фильмов по теме ОБЖ, провели викторину в начальных классах по теме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Школа безопасности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 уроках технологии и физической культуры провели мастер классы по оказанию первой медицинской помощи.</w:t>
      </w:r>
    </w:p>
    <w:p w14:paraId="0A45A1B6" w14:textId="036E4023" w:rsidR="00920840" w:rsidRDefault="00920840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Накануне Международного женского дня в гимназии прошел праздничный концерт.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Гимназисты творчески поздравили уважаемых учителей,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мам,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бабушек,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девочек.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На сцене выступали разновозрастные отряды с разнообразными </w:t>
      </w:r>
      <w:proofErr w:type="gram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яркими  номерами</w:t>
      </w:r>
      <w:proofErr w:type="gram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379F2FDE" w14:textId="7E853C8A" w:rsidR="00920840" w:rsidRDefault="00920840" w:rsidP="00700E0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районном конкурсе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Ученик года-2024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среди обучающихся 4-х классов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Гилазетдинов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ученик 4В класса (классный руководитель Закирова Л.Ф.), стал обладателем номинации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Юный эрудит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».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</w:p>
    <w:p w14:paraId="1542A91C" w14:textId="106604A5" w:rsidR="00757BE1" w:rsidRDefault="0092084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28 марта 2024г. в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гимназии состоялось всеобщее родительское собрание.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На встречу с родителями были приглашены Военный комиссар Советского района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г.Казани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РТ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Мидхатов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Ильхам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Ильдусович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заместитель начальника ФКУ СИЗО1 УФСИН России по РТ, старший лейтенант внутренней службы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Зарипов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Айрат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Наилевич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Председатель Союза Десантников города Казани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Габутдинов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Тимур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Раисович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 пресс-секретарь Союза Десантников РТ Смирнова Диана. Совет ветеранов вручил коллективу гимназии благодарственное письмо за существенный вклад в организации экспедиций с гуманитарной помощью воинским подразделениям, исполняющим свои обязанности в СВО.</w:t>
      </w:r>
      <w:r w:rsidRPr="00920840"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Представители военных служб дали родителям подробную информацию по профориентации старшеклассников: условия поступления и </w:t>
      </w:r>
      <w:proofErr w:type="gram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обучения  в</w:t>
      </w:r>
      <w:proofErr w:type="gram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военных высших учебных заведениях России.</w:t>
      </w:r>
    </w:p>
    <w:p w14:paraId="34CCF98C" w14:textId="37161E37" w:rsidR="00920840" w:rsidRDefault="0092084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 апреля в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од  225</w:t>
      </w:r>
      <w:proofErr w:type="gram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-летия со дня рождения поэта А.С. Пушкина классные коллективы посетили сольный концерт заслуженного артиста Республики Татарстан Владимира Васильева «Я помню чудное мгновенье» с участием артистов музыкально-литературного лектория Татарской государственной филармонии им.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Г.Тукая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Для юных зрителей прозвучали романсы на стихи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А.С.Пушкина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под музыку великих композиторов.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М.И.Глинки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А.С.Даргомыжского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П.И.Чайковского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С.В.Рахманинова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</w:t>
      </w:r>
      <w:proofErr w:type="gram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Г.В</w:t>
      </w:r>
      <w:proofErr w:type="gram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Свиридова.</w:t>
      </w:r>
    </w:p>
    <w:p w14:paraId="6691EC5C" w14:textId="76D41BC5" w:rsidR="00920840" w:rsidRDefault="0092084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16 апреля 2024г. о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бучающиеся 7-х классов приняли участие в интерактивном культурно-образовательном проекте «Уроки Дружбы и согласия», </w:t>
      </w:r>
      <w:proofErr w:type="gram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который  реализуется</w:t>
      </w:r>
      <w:proofErr w:type="gram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на базе Дома Дружбы с 2016 года. Ведущие проекта познакомили ребят с деятельностью национально-культурных автономий Ассамблеи народов РТ, рассказали о народах, проживающих в республике и важности сохранения мира и согласия в обществе.</w:t>
      </w:r>
    </w:p>
    <w:p w14:paraId="40946C47" w14:textId="6FF96181" w:rsidR="00920840" w:rsidRDefault="0092084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19 апреля 2024г. и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нспекторами по пропаганде БДД ОГИБДД Управления МВД России по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г.Казани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майором полиции Алиной Валериановной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Габитовой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 ведущим специалистом отдела по профилактики территориального </w:t>
      </w:r>
      <w:proofErr w:type="gram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управления  по</w:t>
      </w:r>
      <w:proofErr w:type="gram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г.Казани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ГБУ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БДД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Мударисовой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Лилией </w:t>
      </w:r>
      <w:proofErr w:type="spell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Масгутовной</w:t>
      </w:r>
      <w:proofErr w:type="spell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проведена профилактическая беседа в 3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х классах на тему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Безопасная дорога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Ребята повторили правила дорожного движения для пешеходов,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приняли участие в викторине, самые активные получили подарки от </w:t>
      </w:r>
      <w:proofErr w:type="gram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инспекторов .</w:t>
      </w:r>
      <w:proofErr w:type="gramEnd"/>
    </w:p>
    <w:p w14:paraId="4D1E731F" w14:textId="3DB777F8" w:rsidR="00920840" w:rsidRDefault="00541ACB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25 апреля в гимназии состоялось литературно-музыкальное мероприятие под названием «В сердцах навеки Пушкин и Тукай», посвященное Дню рождения </w:t>
      </w:r>
      <w:proofErr w:type="spellStart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Габдуллы</w:t>
      </w:r>
      <w:proofErr w:type="spellEnd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Тукая, который считал себя учеником русских поэтов, в частности, Пушкина и Лермонтова. Обучающиеся и педагоги читали стихотворения, инсценировали произведения гениальных двух </w:t>
      </w:r>
      <w:proofErr w:type="gramStart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поэтов,  А.</w:t>
      </w:r>
      <w:proofErr w:type="gramEnd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С. Пушкина и Г. Тукая, которые учат добру и </w:t>
      </w:r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lastRenderedPageBreak/>
        <w:t xml:space="preserve">справедливости. В конце праздника весь зал </w:t>
      </w:r>
      <w:proofErr w:type="gramStart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исполнил  песню</w:t>
      </w:r>
      <w:proofErr w:type="gramEnd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</w:t>
      </w:r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туган</w:t>
      </w:r>
      <w:proofErr w:type="spellEnd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тел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ая</w:t>
      </w:r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стал гимном татарского народа.</w:t>
      </w:r>
    </w:p>
    <w:p w14:paraId="42823F88" w14:textId="6EC1B1AA" w:rsidR="00541ACB" w:rsidRDefault="00541ACB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27 апреля </w:t>
      </w:r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юные экологи гимназии приняли участие в республиканском субботнике, посвященном ежегодному конкурсу «</w:t>
      </w:r>
      <w:proofErr w:type="spellStart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Эковесна</w:t>
      </w:r>
      <w:proofErr w:type="spellEnd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2024». Волонтеров ждали </w:t>
      </w:r>
      <w:proofErr w:type="spellStart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экозабег</w:t>
      </w:r>
      <w:proofErr w:type="spellEnd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мастер-классы, посадка деревьев, полевая кухня и конкурсы. Активисты экологических организаций рассказали о некоторых экологических проектах. Благодарность участникам акции выразил Раис Республики Татарстан Рустам </w:t>
      </w:r>
      <w:proofErr w:type="spellStart"/>
      <w:r w:rsidRPr="00541AC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Минниханов</w:t>
      </w:r>
      <w:proofErr w:type="spellEnd"/>
    </w:p>
    <w:p w14:paraId="7339FEC4" w14:textId="46022D1E" w:rsidR="00757BE1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27 апреля состоялась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встреча  гимназистов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  Верой Георгиевной Бакаевой,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узницей немецкого концлагеря,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ныне жительницей Казани. Обо всех ужасах детского концлагеря ветеран рассказала ребятам.  </w:t>
      </w:r>
    </w:p>
    <w:p w14:paraId="6B69DAB7" w14:textId="64014092" w:rsidR="00757BE1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преддверии 79 -ой годовщины со Дня Победы уже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стала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традици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ей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акция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«В гости к ветерану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!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</w:p>
    <w:p w14:paraId="64B57E21" w14:textId="77777777" w:rsidR="00E16280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1 июля в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преддверии празднования 225-летия со дня рождения А.С. Пушкина у памятника поэту в Пушкинском садике гимназии прошел Литературный дворик. Славная традиция литературных встреч под открытым небом из года в год привлекает гимназистов возможностью услышать живое поэтическое слово в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исполнении  талантливых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чтецов. Творческий союз старшеклассников и педагогов-филологов (</w:t>
      </w:r>
      <w:proofErr w:type="spell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Вафина</w:t>
      </w:r>
      <w:proofErr w:type="spell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Ф.Н., </w:t>
      </w:r>
      <w:proofErr w:type="spell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Артюшкина</w:t>
      </w:r>
      <w:proofErr w:type="spell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С.Х.) представили для зрителей интересные площадки: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прочли  известные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стихотворения, отрывки из поэм великих русских классиков, познакомили со страницами жизни и творчества </w:t>
      </w:r>
      <w:proofErr w:type="spell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А.С.Пушкина</w:t>
      </w:r>
      <w:proofErr w:type="spell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Мероприятие посетили воспитанники летнего пришкольного лагеря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Радуга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педагоги, родители.      </w:t>
      </w:r>
    </w:p>
    <w:p w14:paraId="4431BF9C" w14:textId="556E34DA" w:rsidR="00E16280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7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июля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гимназии состоялась творческая встреча воспитанников пришкольного лагеря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Радуга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 писателем Сергеем Грачевым. Встречу провел Воронин Александр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Геннадьевич,  руководитель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отделения Союза российских писателей города Казани,  заместитель редактора литературного журнала «Аргамак». В интересной беседе ребята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познакомились  с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произведениями  писателей-современников, задавали вопросы и предлагали свои идеи для новых сказок С.А. Грачева.  Гости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подарили  ценные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экземпляры своих книг библиотеке гимназии.</w:t>
      </w:r>
    </w:p>
    <w:p w14:paraId="1E3A1D2B" w14:textId="20475E1A" w:rsidR="00E16280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8 июля состоялось торжественное мероприятие, посвященное Дню семьи, любви и верности. Праздник прошел на территории возле памятника благоверным князю Петру и княгине Февронии. В мероприятии приняли участие депутат Государственной Думы ФС РФ, член Комитета ГД по делам семьи, женщин и детей Татьяна Ларионова, уполномоченный по правам ребенка в РТ Ирина Волынец, Митрополит Казанский и Татарстанский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Кирилл,  руководитель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Исполкома Совета Ассамблеи народов Татарстана Ренат </w:t>
      </w:r>
      <w:proofErr w:type="spell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Валиуллин</w:t>
      </w:r>
      <w:proofErr w:type="spell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директор Дома Дружбы народов Татарстана Тимур Кадыров, председатель правления русского национально-культурного объединения РТ Ирина Александровская и другие. День семьи, любви и верности празднуется в соответствии с Указом Президента РФ Владимира Путина от 28.06.2022г. </w:t>
      </w:r>
    </w:p>
    <w:p w14:paraId="76E6D064" w14:textId="7D990F75" w:rsidR="00E16280" w:rsidRDefault="0090278C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рамках открытой полевой олимпиады юных геологов, в которой ежегодно принимают участие гимназисты, в июле 2024г. з</w:t>
      </w:r>
      <w:r w:rsidR="00E16280"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а вклад в развитие детско-юношеского геологического движения директор гимназии Александровская И.А. награждена Благодарностью Раиса Республики </w:t>
      </w:r>
      <w:proofErr w:type="gramStart"/>
      <w:r w:rsidR="00E16280"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Татарстан  Р.Н.</w:t>
      </w:r>
      <w:proofErr w:type="gramEnd"/>
      <w:r w:rsidR="00E16280"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E16280"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Минниханова</w:t>
      </w:r>
      <w:proofErr w:type="spellEnd"/>
      <w:r w:rsidR="00E16280"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      </w:t>
      </w:r>
    </w:p>
    <w:p w14:paraId="4201079F" w14:textId="04675611" w:rsidR="00E16280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6 сентября в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Казани прошли торжественные мероприятия, посвященные 225-летию со дня рождения великого русского поэта А.С. Пушкина и приуроченные к пребыванию поэта в 1833 году в Казанском крае! Гимназисты и педагогический коллектив побывали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  открытии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скульптурной композиции, посвященной пребыванию А.С. Пушкина (скульптор Тимофей Тюрин) по улице Московская, д. 58.  В Национальной библиотеке РТ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прошла  церемония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презентации издания «Пушкин и Казань: три дня и три века». Инициировали выпуск издания Русское национально-культурное общество Республики Татарстан, 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где также участвовали ученики гимназии.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Культурном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центре  имени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А.С. Пушкина состоялось открытие выставки работ итальянского фотохудожника Энцо </w:t>
      </w:r>
      <w:proofErr w:type="spell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Розамилиа</w:t>
      </w:r>
      <w:proofErr w:type="spell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рамках проекта «Искусство объединяет мир. Безграничный Пушкин»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где с приветственным словом выступила директор гимназии </w:t>
      </w:r>
      <w:proofErr w:type="spellStart"/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А.А.Александровская</w:t>
      </w:r>
      <w:proofErr w:type="spellEnd"/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70413D5C" w14:textId="26589758" w:rsidR="00E16280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lastRenderedPageBreak/>
        <w:t xml:space="preserve">9 сентября в сквере имени Льва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Толстого  состоялось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традиционное возложение цветов к памятнику великого русского классика. Мероприятие прошло с участием общественных и культурных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деятелей,  студентов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 гимназистов и педагогов гимназии.</w:t>
      </w:r>
    </w:p>
    <w:p w14:paraId="291369EA" w14:textId="64CE060F" w:rsidR="00E16280" w:rsidRPr="00E16280" w:rsidRDefault="00E16280" w:rsidP="00E16280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сентября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гимназисты приняли участие в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Кросс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е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Нации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35380D7A" w14:textId="26155156" w:rsidR="00E16280" w:rsidRDefault="00E16280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5 октября 2024г. в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рамках проведения Всероссийского дня ходьбы наши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первоклассники  активно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участв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овали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в конкурсе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Первые шаги к победе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С 30 сентября по 12 октября ребята и их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родители 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прошли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расстояние не менее 1000м  (4 круга) на территории пришкольной площадки.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Для обучающихся 1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-х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классов проводи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лись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мастер- классы,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лекции о пользе ходьбы,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флешмобы и спортивные зарядки.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У наших </w:t>
      </w:r>
      <w:proofErr w:type="gramStart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маленьких  участников</w:t>
      </w:r>
      <w:proofErr w:type="gramEnd"/>
      <w:r w:rsidRPr="00E1628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уже есть результаты.</w:t>
      </w:r>
    </w:p>
    <w:p w14:paraId="6EB3CBF9" w14:textId="7DD1362C" w:rsidR="00E16280" w:rsidRDefault="00D0713B" w:rsidP="00D0713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19 октября отметили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Всероссийский день лицеиста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  <w:r w:rsidRPr="00D0713B">
        <w:t xml:space="preserve"> </w:t>
      </w:r>
      <w:proofErr w:type="gramStart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Литературная  гостиная</w:t>
      </w:r>
      <w:proofErr w:type="gramEnd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рамках традиционного Казанского дворика,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была посвящена юбилею первого поэтического наставника А.С Пушкина,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французского поэта и философа Мари Франсуа </w:t>
      </w:r>
      <w:proofErr w:type="spellStart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Друэ</w:t>
      </w:r>
      <w:proofErr w:type="spellEnd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(Вольтера). Ведущие программы познакомили обучающихся с жизнью и творчеством Вольтера,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его влиянием на поэтическое сознание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А. </w:t>
      </w:r>
      <w:proofErr w:type="spellStart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С.Пушкина</w:t>
      </w:r>
      <w:proofErr w:type="spellEnd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25110DC1" w14:textId="49228B38" w:rsidR="00A01C16" w:rsidRDefault="00A01C16" w:rsidP="00D0713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A01C1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ноябре 2024 года в концертном зале Национальной библиотеки РТ впервые прошла встреча потомков Пушкина, Лобачевского, Лермонтовых «Вера и честь» с казанскими школьниками.</w:t>
      </w:r>
    </w:p>
    <w:p w14:paraId="5E183031" w14:textId="356955E5" w:rsidR="00D0713B" w:rsidRDefault="00D0713B" w:rsidP="00D0713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5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ноября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на базе гимназии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шел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заключительный этап V Всероссийского патриотического фестиваля-конкурса детско-юношеского творчества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Орлята учатся летат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ь»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посвящённый 80-й годовщине Победы в Великой Отечественной войне. Концертная программа музыкальных и танцевальных коллективов из Москвы и Казани, подготовленная организаторами фестиваля, тронула души всех зрителей: от самых юных гимназистов до старшеклассников, их родителей, педагогов, гостей фестиваля. Стойкостью духа, профессионализмом и талантом поразили зрителя коллективы из Луганской Народной Республики. Коллектив гимназии выразил благодарность организаторам и идейным вдохновителям фестиваля-конкурса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Орлята учатся летать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 По традиции от лица педагогов, родителей и гимназистов были вручены памятные подарки делегации финалистов.</w:t>
      </w:r>
    </w:p>
    <w:p w14:paraId="4DFC3F71" w14:textId="45A9AC37" w:rsidR="00D0713B" w:rsidRDefault="00D0713B" w:rsidP="00D0713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декабря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Казанский ТЮЗ представил спектакль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Слушай мои позывные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на сцене гимназии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, 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который 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создан на основе произведений и биографии 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Татарстанского писателя-</w:t>
      </w:r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фронтовика Геннадия </w:t>
      </w:r>
      <w:proofErr w:type="spellStart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Паушкина</w:t>
      </w:r>
      <w:proofErr w:type="spellEnd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Постановка посвящена 80-летию Победы в Великой Отечественной войне. Режиссер радиограммы о памяти человека - Людмила </w:t>
      </w:r>
      <w:proofErr w:type="spellStart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Исмайлова</w:t>
      </w:r>
      <w:proofErr w:type="spellEnd"/>
      <w:r w:rsidRPr="00D0713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 Исполнителем одной из главных ролей выступил выпускник гимназии Антонов Валерий.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За проведение данного мероприятия Александровской И.А., Шкаевой А.И. вручены Грамоты Министерства образования и </w:t>
      </w:r>
      <w:proofErr w:type="gramStart"/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науки  Республики</w:t>
      </w:r>
      <w:proofErr w:type="gramEnd"/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Татарстан.</w:t>
      </w:r>
    </w:p>
    <w:p w14:paraId="02ECB726" w14:textId="535ECCD4" w:rsidR="00DB5A23" w:rsidRPr="00530E27" w:rsidRDefault="00DB5A23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гимназии функционируют 17 кружков дополнительного образования: </w:t>
      </w:r>
      <w:r w:rsidR="00530E27"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«Русская словесность», </w:t>
      </w:r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3F0F40"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Литературн</w:t>
      </w:r>
      <w:r w:rsidR="000304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гостиная</w:t>
      </w:r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«Юный </w:t>
      </w:r>
      <w:r w:rsidR="00530E27"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</w:t>
      </w:r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ик», «Юный геолог», «Каратэ», «</w:t>
      </w:r>
      <w:proofErr w:type="spellStart"/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</w:t>
      </w:r>
      <w:r w:rsidR="00530E27"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армия</w:t>
      </w:r>
      <w:proofErr w:type="spellEnd"/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«Волейбол», «Хореография (классический танец)», «Хореография (народный танец)», Литературно-музыкальная</w:t>
      </w:r>
      <w:r w:rsidRP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студия «Затейники»,</w:t>
      </w:r>
      <w:r w:rsidRPr="00D0713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Театральная студия</w:t>
      </w:r>
      <w:r w:rsidR="000304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«Сверчок»</w:t>
      </w:r>
      <w:r w:rsidR="00530E27" w:rsidRP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«Музееведение»,</w:t>
      </w:r>
      <w:r w:rsidRPr="00D0713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Бисероплетение</w:t>
      </w:r>
      <w:proofErr w:type="spellEnd"/>
      <w:r w:rsidRP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«Лоскутное шитьё», «Народная игрушка», «Ткачество» , «Вокальный ансамбль»</w:t>
      </w:r>
      <w:r w:rsid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«Лапта», «Футбол»</w:t>
      </w:r>
      <w:r w:rsidR="000304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«Юный географ»</w:t>
      </w:r>
      <w:r w:rsidR="00530E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CF8C5D0" w14:textId="72AC1BDB" w:rsidR="00DB5A23" w:rsidRDefault="00DB5A23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Гимназия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работает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тесном сотрудничестве с детским центром «Танкодром», преподаватели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которого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проводят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кружки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 английскому языку, геологии и каратэ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 Детской музыкальной школой №23, в которой занимаются </w:t>
      </w:r>
      <w:proofErr w:type="gramStart"/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гимназисты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  <w:proofErr w:type="gramEnd"/>
    </w:p>
    <w:p w14:paraId="0940C88B" w14:textId="36083560" w:rsidR="002E28A4" w:rsidRPr="002E28A4" w:rsidRDefault="00AC7A2F" w:rsidP="00197DBE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г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имназии активно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реализуется программа «</w:t>
      </w:r>
      <w:proofErr w:type="gramStart"/>
      <w:r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Пушкинск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ая </w:t>
      </w:r>
      <w:r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 для обучающихся с 14 лет.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</w:p>
    <w:p w14:paraId="107FB743" w14:textId="77777777" w:rsidR="004667B5" w:rsidRDefault="004667B5" w:rsidP="000F70E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B51A9E" w14:textId="77777777" w:rsidR="002D6556" w:rsidRDefault="002D6556" w:rsidP="002D65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sub_2000"/>
      <w:r>
        <w:rPr>
          <w:rFonts w:ascii="Times New Roman" w:hAnsi="Times New Roman" w:cs="Times New Roman"/>
          <w:sz w:val="24"/>
          <w:szCs w:val="24"/>
        </w:rPr>
        <w:t>Библиотечно-информационное обеспечение</w:t>
      </w:r>
    </w:p>
    <w:p w14:paraId="451D6205" w14:textId="77777777" w:rsidR="002D6556" w:rsidRDefault="002D6556" w:rsidP="002D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B04A0" w14:textId="1346445E" w:rsidR="002D6556" w:rsidRDefault="002D6556" w:rsidP="002D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федерального государственного образовательного стандарта школьные библиотеки становятся библиотечно-информационными центрами, обеспечивающими всестороннюю информационную поддержку. Шестой год как открыт и работает современный Библиотечно-информационный центр (БИЦ) в новом корпусе гимназии «Лукоморье». В Библиотечно-информационный центр входят следующие помещения: </w:t>
      </w:r>
      <w:r>
        <w:rPr>
          <w:rFonts w:ascii="Times New Roman" w:hAnsi="Times New Roman" w:cs="Times New Roman"/>
          <w:sz w:val="24"/>
          <w:szCs w:val="24"/>
        </w:rPr>
        <w:lastRenderedPageBreak/>
        <w:t>абонемент, читальный зал, книгохранилище, производственная зона, зона для работы на компьютере. Абонемент – выдача литературы на дом участникам образовательного процесса, в этой зоне(абонемента) организованы тематические выставки к различным знаменательным и юбилейным датам. Разделено пространство абонемента для разных возрастных групп (1-4 классы, 5-9 классы и 10-11 классы). Читальный зал – справочная литература, литература открытого доступа, периодика, выставки к знаменательным и памятным датам, в читальном зале находятся: сенсорный стол с выходом в интернет, сенсорная трибуна с выходом в интернет, ЖК телевизор (SMART TV) - 65дюймов в диагонали, выставочные стеллажи, стеллажи для фонда открытого доступа и справочной литературы, мягкая мебель для чтения литературы, 27 столов и стульев. Сенсорная трибуна, телевизор и сенсорный стол используются на библиотечных уроках, также задействованы они при проведении различных урочных и внеурочных занятий, конференций, круглых столов, мастер-классов. Книгохранилище-учебный фонд гимназии. Производственная зона – комната библиотекаря, включает зону для внесения информации в ЭК, распечатки материалов на принтере, сканирования, копирования. Для осуществления данных манипуляций имеется компьютер, цветной принтер и МФУ; Зона для работы на компьютере с выходом в интернет - 5 моноблоков.</w:t>
      </w:r>
    </w:p>
    <w:p w14:paraId="017D572E" w14:textId="77777777" w:rsidR="002D6556" w:rsidRDefault="002D6556" w:rsidP="002D65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Информационно-образовательные ресурсы БИЦ состоят из: </w:t>
      </w:r>
    </w:p>
    <w:p w14:paraId="40862626" w14:textId="77777777" w:rsidR="002D6556" w:rsidRDefault="002D6556" w:rsidP="002D65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электронных образовательных ресурсов; </w:t>
      </w:r>
    </w:p>
    <w:p w14:paraId="7572609C" w14:textId="77777777" w:rsidR="002D6556" w:rsidRDefault="002D6556" w:rsidP="002D65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интернет-ресурсов;</w:t>
      </w:r>
    </w:p>
    <w:p w14:paraId="3FF1400D" w14:textId="77777777" w:rsidR="002D6556" w:rsidRDefault="002D6556" w:rsidP="002D65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электронного каталога;</w:t>
      </w:r>
    </w:p>
    <w:p w14:paraId="25330479" w14:textId="77777777" w:rsidR="002D6556" w:rsidRDefault="002D6556" w:rsidP="002D65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ЭФУЛа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13F4FF4" w14:textId="77777777" w:rsidR="002D6556" w:rsidRDefault="002D6556" w:rsidP="002D65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печатных изданий:</w:t>
      </w:r>
    </w:p>
    <w:p w14:paraId="64EB0DBE" w14:textId="77777777" w:rsidR="002D6556" w:rsidRDefault="002D6556" w:rsidP="002D65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учебный фонд - учебники и учебные пособия, которых поступило за отчетный период – 2328 экз.; всего учебный фонд на конец отчетного года составляет – 13995 экз. На одного обучающегося приходится 17 учебников. б) основной фонд (художественная литература, отраслевая и справочная литература) – на 1 человека 17экз. Объем фондов библиотеки на конец отчетного года составляет – 26112 экз. Выбыло из библиотечного фонда БИЦ гимназии – 1595 экз. печатных изданий. Книжный фонд востребован и используется рационально-художественные произведения, учебные издания в достаточном количестве для обеспечения полноценного образовательного процесса. </w:t>
      </w:r>
    </w:p>
    <w:p w14:paraId="287B2484" w14:textId="77777777" w:rsidR="002D6556" w:rsidRDefault="002D6556" w:rsidP="002D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выставочных стендах размещаются тематические выставки:</w:t>
      </w:r>
    </w:p>
    <w:p w14:paraId="1734A469" w14:textId="77777777" w:rsidR="002D6556" w:rsidRDefault="002D6556" w:rsidP="002D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 юбилеям писателей и книг - такие, как например:</w:t>
      </w:r>
    </w:p>
    <w:p w14:paraId="59941C6C" w14:textId="77777777" w:rsidR="002D6556" w:rsidRDefault="002D6556" w:rsidP="002D6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по Указу Президента Российской Федерации было принято решение Правительством РФ о праздновании 225-летия со дня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БИЦ была подготовлена  выставка «Отечество он славил и любил»,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«Уроки высокой мудрости» была приурочена</w:t>
      </w:r>
      <w:r>
        <w:rPr>
          <w:rFonts w:ascii="Times New Roman" w:hAnsi="Times New Roman" w:cs="Times New Roman"/>
          <w:sz w:val="24"/>
          <w:szCs w:val="24"/>
        </w:rPr>
        <w:t xml:space="preserve"> 220-летию со дня рождения Владимира Фёдоровича Одоевского, к 210-летию со дня рождения Михаила Юрьевича Лермонтова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«Мятежный гений вдохновенья», «Певец чрезвычайного века» - к 100-летию со дня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Б.Л.Васильева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«З</w:t>
      </w:r>
      <w:r>
        <w:rPr>
          <w:rStyle w:val="3ullf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наток юных душ» - </w:t>
      </w:r>
      <w:r>
        <w:rPr>
          <w:rFonts w:ascii="Times New Roman" w:hAnsi="Times New Roman" w:cs="Times New Roman"/>
          <w:sz w:val="24"/>
          <w:szCs w:val="24"/>
        </w:rPr>
        <w:t>к 100-летию со дня рождения Анатолия Георгиевича Алексина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Гобермана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>), к 130-летию со дня рождения Михаила Михайловича Зощенко - «Веселый грустный человек», «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shd w:val="clear" w:color="auto" w:fill="FFFFFF"/>
          <w:lang w:eastAsia="ru-RU"/>
        </w:rPr>
        <w:t>Театр слова: магия платоновской прозы» - к</w:t>
      </w:r>
      <w:r>
        <w:rPr>
          <w:rFonts w:ascii="Times New Roman" w:hAnsi="Times New Roman" w:cs="Times New Roman"/>
          <w:sz w:val="24"/>
          <w:szCs w:val="24"/>
        </w:rPr>
        <w:t xml:space="preserve"> 125-летию со дня рождения Андрея Платоновича Платонова (Климентова), «Жизнь как подвиг»</w:t>
      </w:r>
      <w:r>
        <w:rPr>
          <w:rFonts w:ascii="Times New Roman" w:hAnsi="Times New Roman" w:cs="Times New Roman"/>
          <w:bCs/>
          <w:sz w:val="24"/>
          <w:szCs w:val="24"/>
        </w:rPr>
        <w:t xml:space="preserve"> - к</w:t>
      </w:r>
      <w:r>
        <w:rPr>
          <w:rFonts w:ascii="Times New Roman" w:hAnsi="Times New Roman" w:cs="Times New Roman"/>
          <w:sz w:val="24"/>
          <w:szCs w:val="24"/>
        </w:rPr>
        <w:t xml:space="preserve"> 120-летию со дня рождения Николая Алексеевича Островского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«Поэзия огненных лет» - к 100-летию со дня рождения поэтессы Юлии Друниной, к  95-летию со дня рождения Василия Макаровича Шукшина - «</w:t>
      </w:r>
      <w:r>
        <w:rPr>
          <w:rStyle w:val="3ullf"/>
          <w:rFonts w:ascii="Times New Roman" w:hAnsi="Times New Roman" w:cs="Times New Roman"/>
          <w:bCs/>
          <w:iCs/>
          <w:color w:val="000000"/>
          <w:sz w:val="24"/>
          <w:szCs w:val="24"/>
        </w:rPr>
        <w:t>Жил народной радостью и болью…», к</w:t>
      </w:r>
      <w:r>
        <w:rPr>
          <w:rFonts w:ascii="Times New Roman" w:hAnsi="Times New Roman" w:cs="Times New Roman"/>
          <w:sz w:val="24"/>
          <w:szCs w:val="24"/>
        </w:rPr>
        <w:t xml:space="preserve"> 90-летию со дня рождения Евгения Серафимовича Велтистова - «</w:t>
      </w:r>
      <w: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Мир сказочных приключений Евгения Велтистова»; </w:t>
      </w:r>
    </w:p>
    <w:p w14:paraId="221331A1" w14:textId="77777777" w:rsidR="002D6556" w:rsidRDefault="002D6556" w:rsidP="002D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 знаменательным и памятным датам – дню космонавтики «12 апреля — День космонавтики» (Установлен указом Президиума Верховного Совета СССР в 1962 г. в ознаменование первого полёта человека в космос);</w:t>
      </w:r>
    </w:p>
    <w:p w14:paraId="5563B186" w14:textId="77777777" w:rsidR="002D6556" w:rsidRDefault="002D6556" w:rsidP="002D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постоянно действующие выставки: ко дню великой Победы 9 мая - «В книжной памяти мгновения войны», «Пушкин есть явление чрезвычайное…» - к 190-летию пребывания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Казани; </w:t>
      </w:r>
    </w:p>
    <w:p w14:paraId="6C9E38D2" w14:textId="196ED4D3" w:rsidR="002D6556" w:rsidRPr="002D6556" w:rsidRDefault="002D6556" w:rsidP="002D65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выставки, приуроченные к ежегодным темам - </w:t>
      </w:r>
      <w:r w:rsidRPr="00030429">
        <w:rPr>
          <w:rFonts w:ascii="Times New Roman" w:hAnsi="Times New Roman" w:cs="Times New Roman"/>
          <w:sz w:val="24"/>
          <w:szCs w:val="24"/>
        </w:rPr>
        <w:t>Году семьи</w:t>
      </w:r>
      <w:r w:rsidRPr="00030429">
        <w:rPr>
          <w:rStyle w:val="3ullf"/>
          <w:rFonts w:ascii="Times New Roman" w:hAnsi="Times New Roman" w:cs="Times New Roman"/>
          <w:b/>
          <w:bCs/>
          <w:color w:val="3D3D3D"/>
          <w:sz w:val="24"/>
          <w:szCs w:val="24"/>
        </w:rPr>
        <w:t xml:space="preserve"> (</w:t>
      </w:r>
      <w:r w:rsidRPr="00030429">
        <w:rPr>
          <w:rStyle w:val="ac"/>
          <w:rFonts w:ascii="Times New Roman" w:hAnsi="Times New Roman" w:cs="Times New Roman"/>
          <w:b w:val="0"/>
          <w:bCs w:val="0"/>
          <w:color w:val="3D3D3D"/>
          <w:sz w:val="24"/>
          <w:szCs w:val="24"/>
        </w:rPr>
        <w:t>2024 год в России объявлен Годом семьи)</w:t>
      </w:r>
      <w:r w:rsidRPr="002D6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6556">
        <w:rPr>
          <w:rFonts w:ascii="Times New Roman" w:hAnsi="Times New Roman" w:cs="Times New Roman"/>
          <w:sz w:val="24"/>
          <w:szCs w:val="24"/>
        </w:rPr>
        <w:t>и также</w:t>
      </w:r>
      <w:r w:rsidRPr="002D6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6556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2024 год в Татарстане объявлен Годом научно-технологического развития</w:t>
      </w:r>
      <w:r w:rsidR="00030429">
        <w:rPr>
          <w:rFonts w:ascii="Times New Roman" w:hAnsi="Times New Roman" w:cs="Times New Roman"/>
          <w:sz w:val="24"/>
          <w:szCs w:val="24"/>
        </w:rPr>
        <w:t>, объявленному в Республике Татарстан.</w:t>
      </w:r>
    </w:p>
    <w:p w14:paraId="5DFBD111" w14:textId="77777777" w:rsidR="004667B5" w:rsidRDefault="004667B5" w:rsidP="002317FC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9B5980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Материально-техническое обеспечение</w:t>
      </w: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 позволяет реализовывать в полной мере образовательные программы. </w:t>
      </w:r>
    </w:p>
    <w:p w14:paraId="09C55FAA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Укрепление материальной базы гимназии было построено с учетом санитарно-эпидемиологических норм. Закупаются моющие и дезинфицирующие средства для уборки и мытья посуды и поверхностей, обновляется уборочный инвентарь. Приобретаются средства для соблюдения гигиены жидкое мыло и антисептик. Для поддержания территории гимназии приобретается необходимый инвентарь и реагенты. За счет бюджетных и внебюджетных средств произведена очистка крыши 3-этажной части гимназии на сумму 91040,00 рублей.</w:t>
      </w:r>
    </w:p>
    <w:p w14:paraId="73F3C044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заключаются контракты на техническое обслуживание оборудования, а именно грузоподъемника и пассажирского лифта. </w:t>
      </w:r>
    </w:p>
    <w:p w14:paraId="6923E3CA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Постановление Правительства РФ от 02.08.2019 N 1006 (ред. от 05.03.2022)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 заключаются контракты на физическую охраны гимназии. </w:t>
      </w:r>
    </w:p>
    <w:p w14:paraId="20E6BC96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>Пополнение учебного фонда произведено за счет бюджетной сметы учреждения и субвенций Республики Татарстан на сумму 1 509 709,60 рублей.</w:t>
      </w:r>
    </w:p>
    <w:p w14:paraId="4EDD982A" w14:textId="77777777" w:rsidR="00D0713B" w:rsidRPr="00D0713B" w:rsidRDefault="00D0713B" w:rsidP="00D071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В рамках текущего ремонта МБОУ «Гимназия №93 имени А.С. Пушкина» произведен ремонт ограждения (забора) на сумму 109 848,60 рублей. </w:t>
      </w:r>
    </w:p>
    <w:p w14:paraId="26235CA6" w14:textId="77777777" w:rsidR="00D0713B" w:rsidRPr="00D0713B" w:rsidRDefault="00D0713B" w:rsidP="00D071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Пополнение материально-технической базы осуществляется путем проведения торгов на биржевой площадке и через заключение прямых контрактов.  В 2024 году закуплено через торги следующие позиции:</w:t>
      </w:r>
    </w:p>
    <w:p w14:paraId="35A61A88" w14:textId="77777777" w:rsidR="00D0713B" w:rsidRPr="00D0713B" w:rsidRDefault="00D0713B" w:rsidP="00D071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9210" w:type="dxa"/>
        <w:tblLayout w:type="fixed"/>
        <w:tblLook w:val="04A0" w:firstRow="1" w:lastRow="0" w:firstColumn="1" w:lastColumn="0" w:noHBand="0" w:noVBand="1"/>
      </w:tblPr>
      <w:tblGrid>
        <w:gridCol w:w="989"/>
        <w:gridCol w:w="4110"/>
        <w:gridCol w:w="2127"/>
        <w:gridCol w:w="1984"/>
      </w:tblGrid>
      <w:tr w:rsidR="00D0713B" w:rsidRPr="00D0713B" w14:paraId="086BEEC4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9F29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B3E0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52E4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EFB7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(руб.)</w:t>
            </w:r>
          </w:p>
        </w:tc>
      </w:tr>
      <w:tr w:rsidR="00D0713B" w:rsidRPr="00D0713B" w14:paraId="70DF2B0F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79EB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065D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Сканер для ОГЭ и ЕГЭ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D707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1F0E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37900,00</w:t>
            </w:r>
          </w:p>
        </w:tc>
      </w:tr>
      <w:tr w:rsidR="00D0713B" w:rsidRPr="00D0713B" w14:paraId="1D115830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C986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E2E3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 для кабинета технологии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E3B3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1D93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56200,00</w:t>
            </w:r>
          </w:p>
        </w:tc>
      </w:tr>
      <w:tr w:rsidR="00D0713B" w:rsidRPr="00D0713B" w14:paraId="5C5FDBF3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DD5D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0DE8" w14:textId="77777777" w:rsidR="00D0713B" w:rsidRPr="00D0713B" w:rsidRDefault="00D0713B" w:rsidP="00D0713B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МФУ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3DF1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3D63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25150,00</w:t>
            </w:r>
          </w:p>
        </w:tc>
      </w:tr>
      <w:tr w:rsidR="00D0713B" w:rsidRPr="00D0713B" w14:paraId="501FAD87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E313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3C05" w14:textId="77777777" w:rsidR="00D0713B" w:rsidRPr="00D0713B" w:rsidRDefault="00D0713B" w:rsidP="00D0713B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Фартуки для уроков технологии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9023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8687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18000,00</w:t>
            </w:r>
          </w:p>
        </w:tc>
      </w:tr>
      <w:tr w:rsidR="00D0713B" w:rsidRPr="00D0713B" w14:paraId="10290A26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EEA2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F9E7C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Футбольная форма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C886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8F7A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17950,00</w:t>
            </w:r>
          </w:p>
        </w:tc>
      </w:tr>
      <w:tr w:rsidR="00D0713B" w:rsidRPr="00D0713B" w14:paraId="66564512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0A95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DA124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Набор металлической мебели для пищеблока (кухонный</w:t>
            </w:r>
          </w:p>
          <w:p w14:paraId="377B9F98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стеллаж для сушки тарелок-2 штуки, стеллаж кухонный в</w:t>
            </w:r>
          </w:p>
          <w:p w14:paraId="1CA668EE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количестве 1 штуки)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3CB7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8C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29000,00</w:t>
            </w:r>
          </w:p>
        </w:tc>
      </w:tr>
      <w:tr w:rsidR="00D0713B" w:rsidRPr="00D0713B" w14:paraId="20E9B2B8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B6EE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A97CF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Картриджи-наборы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C7C0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EBA4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61800,00</w:t>
            </w:r>
          </w:p>
        </w:tc>
      </w:tr>
      <w:tr w:rsidR="00D0713B" w:rsidRPr="00D0713B" w14:paraId="22A32328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02E7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E2B64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Бумага офисная А4, 80г/м2, 500л, марка С, СНЕГУРОЧКА, Россия, 146%(CIE)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5C24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AF7C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28800,00</w:t>
            </w:r>
          </w:p>
        </w:tc>
      </w:tr>
      <w:tr w:rsidR="00D0713B" w:rsidRPr="00D0713B" w14:paraId="26F129DC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79CA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5266D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Бумага А3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20F4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0622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6390,00</w:t>
            </w:r>
          </w:p>
        </w:tc>
      </w:tr>
      <w:tr w:rsidR="00D0713B" w:rsidRPr="00D0713B" w14:paraId="4C13553E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98CB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55C3D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Моющие средства для обеспечения столовой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8EB6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D460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20500,00</w:t>
            </w:r>
          </w:p>
        </w:tc>
      </w:tr>
      <w:tr w:rsidR="00D0713B" w:rsidRPr="00D0713B" w14:paraId="662BB628" w14:textId="77777777" w:rsidTr="00D071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1ACB" w14:textId="77777777" w:rsidR="00D0713B" w:rsidRPr="00D0713B" w:rsidRDefault="00D0713B" w:rsidP="00D071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2AD79" w14:textId="77777777" w:rsidR="00D0713B" w:rsidRPr="00D0713B" w:rsidRDefault="00D0713B" w:rsidP="00D0713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Моющие средства для уборки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B8A0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9869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19360,00</w:t>
            </w:r>
          </w:p>
        </w:tc>
      </w:tr>
    </w:tbl>
    <w:p w14:paraId="35F7F758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D8CA82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DD810C" w14:textId="77777777" w:rsidR="00D0713B" w:rsidRP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>Путем заключения прямых контрактов также закуплены следующие позиции:</w:t>
      </w:r>
    </w:p>
    <w:tbl>
      <w:tblPr>
        <w:tblStyle w:val="a4"/>
        <w:tblW w:w="9214" w:type="dxa"/>
        <w:tblInd w:w="-5" w:type="dxa"/>
        <w:tblLook w:val="04A0" w:firstRow="1" w:lastRow="0" w:firstColumn="1" w:lastColumn="0" w:noHBand="0" w:noVBand="1"/>
      </w:tblPr>
      <w:tblGrid>
        <w:gridCol w:w="1064"/>
        <w:gridCol w:w="5042"/>
        <w:gridCol w:w="3108"/>
      </w:tblGrid>
      <w:tr w:rsidR="00D0713B" w:rsidRPr="00D0713B" w14:paraId="5CA00988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5617" w14:textId="77777777" w:rsidR="00D0713B" w:rsidRPr="00D0713B" w:rsidRDefault="00D0713B" w:rsidP="00D071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9B0E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34BD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(руб.)</w:t>
            </w:r>
          </w:p>
        </w:tc>
      </w:tr>
      <w:tr w:rsidR="00D0713B" w:rsidRPr="00D0713B" w14:paraId="0D3720E3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7C34" w14:textId="77777777" w:rsidR="00D0713B" w:rsidRPr="00D0713B" w:rsidRDefault="00D0713B" w:rsidP="00D0713B">
            <w:pPr>
              <w:spacing w:after="0" w:line="240" w:lineRule="auto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898A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Огнетушитель ОУ-3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6B3F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6900,00</w:t>
            </w:r>
          </w:p>
        </w:tc>
      </w:tr>
      <w:tr w:rsidR="00D0713B" w:rsidRPr="00D0713B" w14:paraId="1243F003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6581" w14:textId="77777777" w:rsidR="00D0713B" w:rsidRPr="00D0713B" w:rsidRDefault="00D0713B" w:rsidP="00D0713B">
            <w:pPr>
              <w:spacing w:after="0" w:line="240" w:lineRule="auto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D2D0" w14:textId="77777777" w:rsidR="00D0713B" w:rsidRPr="00D0713B" w:rsidRDefault="00D0713B" w:rsidP="00D07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реактивов для ОГЭ/ГИА по химии (на </w:t>
            </w:r>
            <w:r w:rsidRPr="00D07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учащихся)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644E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29800,00</w:t>
            </w:r>
          </w:p>
        </w:tc>
      </w:tr>
      <w:tr w:rsidR="00D0713B" w:rsidRPr="00D0713B" w14:paraId="15C90669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573D" w14:textId="77777777" w:rsidR="00D0713B" w:rsidRPr="00D0713B" w:rsidRDefault="00D0713B" w:rsidP="00D0713B">
            <w:pPr>
              <w:spacing w:after="0" w:line="240" w:lineRule="auto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A92E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Расходные материалы для уроков технологии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ABE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108149,95</w:t>
            </w:r>
          </w:p>
        </w:tc>
      </w:tr>
      <w:tr w:rsidR="00D0713B" w:rsidRPr="00D0713B" w14:paraId="50E4C5C7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A424" w14:textId="77777777" w:rsidR="00D0713B" w:rsidRPr="00D0713B" w:rsidRDefault="00D0713B" w:rsidP="00D0713B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0DA30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Строительные материалы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267F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15265,20</w:t>
            </w:r>
          </w:p>
        </w:tc>
      </w:tr>
      <w:tr w:rsidR="00D0713B" w:rsidRPr="00D0713B" w14:paraId="22EA602E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55DB" w14:textId="77777777" w:rsidR="00D0713B" w:rsidRPr="00D0713B" w:rsidRDefault="00D0713B" w:rsidP="00D0713B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EA859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Сантехнические товары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267E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7056,00</w:t>
            </w:r>
          </w:p>
        </w:tc>
      </w:tr>
      <w:tr w:rsidR="00D0713B" w:rsidRPr="00D0713B" w14:paraId="67DB97E4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853A" w14:textId="77777777" w:rsidR="00D0713B" w:rsidRPr="00D0713B" w:rsidRDefault="00D0713B" w:rsidP="00D0713B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BC49B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Медикаменты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5389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8853,00</w:t>
            </w:r>
          </w:p>
        </w:tc>
      </w:tr>
      <w:tr w:rsidR="00D0713B" w:rsidRPr="00D0713B" w14:paraId="08341935" w14:textId="77777777" w:rsidTr="00D071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FFF5" w14:textId="77777777" w:rsidR="00D0713B" w:rsidRPr="00D0713B" w:rsidRDefault="00D0713B" w:rsidP="00D0713B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E5D0E" w14:textId="77777777" w:rsidR="00D0713B" w:rsidRPr="00D0713B" w:rsidRDefault="00D0713B" w:rsidP="00D071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Моющие средства для уборки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B016" w14:textId="77777777" w:rsidR="00D0713B" w:rsidRPr="00D0713B" w:rsidRDefault="00D0713B" w:rsidP="00D071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16676,80</w:t>
            </w:r>
          </w:p>
        </w:tc>
      </w:tr>
    </w:tbl>
    <w:p w14:paraId="51B7B83B" w14:textId="77777777" w:rsidR="00D0713B" w:rsidRDefault="00D0713B" w:rsidP="00D071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BF81FD" w14:textId="12828197" w:rsidR="00A15D9D" w:rsidRPr="00D851B6" w:rsidRDefault="00A15D9D" w:rsidP="00A15D9D">
      <w:pPr>
        <w:ind w:firstLine="698"/>
        <w:jc w:val="right"/>
        <w:rPr>
          <w:rFonts w:ascii="Times New Roman" w:hAnsi="Times New Roman" w:cs="Times New Roman"/>
          <w:sz w:val="24"/>
        </w:rPr>
      </w:pPr>
      <w:r w:rsidRPr="00D851B6">
        <w:rPr>
          <w:rFonts w:ascii="Times New Roman" w:hAnsi="Times New Roman" w:cs="Times New Roman"/>
          <w:b/>
          <w:bCs/>
          <w:color w:val="000000"/>
          <w:sz w:val="24"/>
        </w:rPr>
        <w:t>Приложение №2</w:t>
      </w:r>
    </w:p>
    <w:bookmarkEnd w:id="1"/>
    <w:p w14:paraId="7CEACA2E" w14:textId="77777777" w:rsidR="00A15D9D" w:rsidRPr="00D851B6" w:rsidRDefault="00A15D9D" w:rsidP="00A15D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</w:pP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Показатели</w:t>
      </w: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br/>
        <w:t>деятельности МБОУ «Гимназия №93</w:t>
      </w:r>
      <w:r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А.С.Пушкина</w:t>
      </w:r>
      <w:proofErr w:type="spellEnd"/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» Советского района </w:t>
      </w:r>
      <w:proofErr w:type="spellStart"/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г.Казани</w:t>
      </w:r>
      <w:proofErr w:type="spellEnd"/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, </w:t>
      </w:r>
    </w:p>
    <w:p w14:paraId="565B4FE7" w14:textId="5A0DF93F" w:rsidR="00A15D9D" w:rsidRPr="00D851B6" w:rsidRDefault="00A15D9D" w:rsidP="00A15D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подлежащей самообследованию</w:t>
      </w:r>
      <w:r w:rsidRPr="00D851B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 w:rsidRPr="00CA354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за 202</w:t>
      </w:r>
      <w:r w:rsidR="00D0713B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4</w:t>
      </w:r>
      <w:r w:rsidRPr="00CA354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 год</w:t>
      </w:r>
    </w:p>
    <w:p w14:paraId="0815413D" w14:textId="77777777" w:rsidR="00A15D9D" w:rsidRPr="00D851B6" w:rsidRDefault="00A15D9D" w:rsidP="00A15D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</w:pP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(утв. </w:t>
      </w:r>
      <w:hyperlink r:id="rId8" w:anchor="sub_0" w:history="1">
        <w:r w:rsidRPr="00D851B6">
          <w:rPr>
            <w:rFonts w:ascii="Times New Roman CYR" w:eastAsiaTheme="minorEastAsia" w:hAnsi="Times New Roman CYR" w:cs="Times New Roman CYR"/>
            <w:color w:val="000000"/>
            <w:sz w:val="24"/>
            <w:szCs w:val="24"/>
            <w:lang w:eastAsia="ru-RU"/>
          </w:rPr>
          <w:t>приказом</w:t>
        </w:r>
      </w:hyperlink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 Министерства образования и науки РФ от 10 декабря 2013 г. № 1324)</w:t>
      </w:r>
    </w:p>
    <w:p w14:paraId="32747F5A" w14:textId="11518781" w:rsidR="00A15D9D" w:rsidRPr="000C16D5" w:rsidRDefault="000C16D5" w:rsidP="000C16D5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C16D5">
        <w:rPr>
          <w:rFonts w:ascii="Times New Roman" w:eastAsiaTheme="minorEastAsia" w:hAnsi="Times New Roman" w:cs="Times New Roman"/>
          <w:sz w:val="24"/>
          <w:szCs w:val="24"/>
        </w:rPr>
        <w:t>Данные приведены по состоянию на 31 декабря 2024 года.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6819"/>
        <w:gridCol w:w="1984"/>
      </w:tblGrid>
      <w:tr w:rsidR="00A15D9D" w:rsidRPr="00D851B6" w14:paraId="0E0D6A8B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7065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9E38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A7C7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15D9D" w:rsidRPr="00D851B6" w14:paraId="57D9A481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03A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before="108" w:after="108" w:line="256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2" w:name="sub_2001"/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F1FD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79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3181EFA9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D6DB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sub_201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8246" w14:textId="369EBFCC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Общая 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94CB" w14:textId="5D0DF379" w:rsidR="00A15D9D" w:rsidRPr="00D851B6" w:rsidRDefault="000C16D5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807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75B6667C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FDE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" w:name="sub_201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</w:t>
            </w:r>
            <w:bookmarkEnd w:id="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B37A" w14:textId="034F08A4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355F" w14:textId="63DF7D51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411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5A83A595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8F3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" w:name="sub_201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2273" w14:textId="6B8EC3F1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8964" w14:textId="0F29C7FC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349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15693A19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2052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6" w:name="sub_201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9F71" w14:textId="19FF9519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7A0" w14:textId="444538C4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47</w:t>
            </w:r>
            <w:r w:rsidR="00A15D9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1CACE2E8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83D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7" w:name="sub_201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1.5</w:t>
            </w:r>
            <w:bookmarkEnd w:id="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74EB" w14:textId="0F09348C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успевающих на "4" и "5" по результатам промежуточной аттестации,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140" w14:textId="53CB2D2A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409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471F73DE" w14:textId="3A2E77F7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59,71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CEA169F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9295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8" w:name="sub_201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1.6</w:t>
            </w:r>
            <w:bookmarkEnd w:id="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2FBA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4FF" w14:textId="730A25AD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4,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</w:p>
        </w:tc>
      </w:tr>
      <w:tr w:rsidR="00A15D9D" w:rsidRPr="00D851B6" w14:paraId="15AFD97C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9D2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9" w:name="sub_2017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1.7</w:t>
            </w:r>
            <w:bookmarkEnd w:id="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4BF6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0D0F" w14:textId="483D4EF0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4,2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</w:p>
        </w:tc>
      </w:tr>
      <w:tr w:rsidR="00A15D9D" w:rsidRPr="00D851B6" w14:paraId="6D0B8688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262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0" w:name="sub_2018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1.8</w:t>
            </w:r>
            <w:bookmarkEnd w:id="1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007A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3A83" w14:textId="3662D7C6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68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ов</w:t>
            </w:r>
          </w:p>
        </w:tc>
      </w:tr>
      <w:tr w:rsidR="00A15D9D" w:rsidRPr="00D851B6" w14:paraId="7C2C5534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1287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1" w:name="sub_2019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1.9</w:t>
            </w:r>
            <w:bookmarkEnd w:id="1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C07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BEA" w14:textId="77777777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54,7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A15D9D" w:rsidRPr="00D851B6" w14:paraId="2A551E50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AAB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2" w:name="sub_2110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1.10</w:t>
            </w:r>
            <w:bookmarkEnd w:id="1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28C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D18E" w14:textId="77777777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21E54AEA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A1DB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3" w:name="sub_211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1.11</w:t>
            </w:r>
            <w:bookmarkEnd w:id="1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0A48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16B7" w14:textId="77777777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358AFBFD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C41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4" w:name="sub_211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1.12</w:t>
            </w:r>
            <w:bookmarkEnd w:id="1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21A3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331E" w14:textId="77777777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7B72D30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D69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5" w:name="sub_211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1.13</w:t>
            </w:r>
            <w:bookmarkEnd w:id="1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B20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экзамена по математике,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5EBD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985B19D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4A9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6" w:name="sub_211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1.14</w:t>
            </w:r>
            <w:bookmarkEnd w:id="1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E153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0F45" w14:textId="77777777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68936F2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D54A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7" w:name="sub_211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1.15</w:t>
            </w:r>
            <w:bookmarkEnd w:id="1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381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E41B" w14:textId="77777777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  <w:p w14:paraId="77A1D585" w14:textId="77777777" w:rsidR="00A15D9D" w:rsidRPr="00D851B6" w:rsidRDefault="00A15D9D" w:rsidP="00591C74">
            <w:pPr>
              <w:rPr>
                <w:lang w:eastAsia="ru-RU"/>
              </w:rPr>
            </w:pPr>
          </w:p>
        </w:tc>
      </w:tr>
      <w:tr w:rsidR="00A15D9D" w:rsidRPr="00D851B6" w14:paraId="75C51C73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9D7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8" w:name="sub_211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1.16</w:t>
            </w:r>
            <w:bookmarkEnd w:id="1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610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5CDD" w14:textId="5FEF1AF4" w:rsidR="000C16D5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</w:t>
            </w:r>
            <w:proofErr w:type="gramEnd"/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14:paraId="081A5896" w14:textId="467AD0E6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7,5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BE35AC3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D3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9" w:name="sub_2117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1.17</w:t>
            </w:r>
            <w:bookmarkEnd w:id="1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EC8D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CF90" w14:textId="77777777" w:rsidR="004B7E9B" w:rsidRPr="00D851B6" w:rsidRDefault="004B7E9B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380AA832" w14:textId="32660874" w:rsidR="00A15D9D" w:rsidRPr="00D851B6" w:rsidRDefault="000C16D5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4,5 </w:t>
            </w:r>
            <w:r w:rsidR="004B7E9B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5D9D" w:rsidRPr="00D851B6" w14:paraId="0F14468F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A117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0" w:name="sub_2118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1.18</w:t>
            </w:r>
            <w:bookmarkEnd w:id="2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B651" w14:textId="0DF588B9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принявших участие в различных олимпиадах, смотрах, конкурсах,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F56C" w14:textId="4CC0EAB6" w:rsidR="004B7E9B" w:rsidRDefault="004B7E9B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21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193B32B0" w14:textId="0C9E1C0B" w:rsidR="00A15D9D" w:rsidRPr="00D851B6" w:rsidRDefault="004B7E9B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F76BB42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8D68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1" w:name="sub_2119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</w:t>
            </w:r>
            <w:bookmarkEnd w:id="2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7DC4" w14:textId="46CD195C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-победителей и призеров олимпиад, смотров, конкурсов,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7769" w14:textId="2C464ABE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9,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P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49B6576C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8AB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2" w:name="sub_2119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1.19.1</w:t>
            </w:r>
            <w:bookmarkEnd w:id="2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BA7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5B8" w14:textId="3BE006AF" w:rsidR="00A15D9D" w:rsidRPr="00D851B6" w:rsidRDefault="000C16D5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67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8,4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A7B6168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B36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3" w:name="sub_2119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1.19.2</w:t>
            </w:r>
            <w:bookmarkEnd w:id="2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841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3275" w14:textId="6CEF4B0B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1,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63EDA5FF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C7B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4" w:name="sub_2119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1.19.3</w:t>
            </w:r>
            <w:bookmarkEnd w:id="2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B2B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1502" w14:textId="77777777" w:rsidR="00A15D9D" w:rsidRPr="00D851B6" w:rsidRDefault="004B7E9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  <w:proofErr w:type="gramEnd"/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0,1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41A51C28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14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5" w:name="sub_2120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1.20</w:t>
            </w:r>
            <w:bookmarkEnd w:id="2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FBB5" w14:textId="7A4B7F86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получающих образование с углубленным изучением отдельных учебных предметов,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0E99" w14:textId="2810F11E" w:rsidR="00A15D9D" w:rsidRPr="009D3F2B" w:rsidRDefault="000B1E89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r w:rsidR="009D3F2B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человек</w:t>
            </w:r>
            <w:proofErr w:type="gramEnd"/>
            <w:r w:rsidR="00A15D9D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</w:t>
            </w:r>
          </w:p>
          <w:p w14:paraId="19E6ADC5" w14:textId="77290366" w:rsidR="00A15D9D" w:rsidRPr="000B1E89" w:rsidRDefault="009D3F2B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37,17</w:t>
            </w:r>
            <w:r w:rsidR="000B1E89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8D5058F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1035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6" w:name="sub_212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1.21</w:t>
            </w:r>
            <w:bookmarkEnd w:id="2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ADC1" w14:textId="0151CCDF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получающих образование в рамках профильного обучения,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7931" w14:textId="3200E9F7" w:rsidR="00A15D9D" w:rsidRPr="000B1E89" w:rsidRDefault="000B1E89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B1E8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="00A15D9D" w:rsidRPr="000B1E8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700C097D" w14:textId="4158384C" w:rsidR="00A15D9D" w:rsidRPr="000B1E89" w:rsidRDefault="000B1E89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0B1E8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5,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82</w:t>
            </w:r>
            <w:r w:rsidR="00A15D9D" w:rsidRPr="000B1E8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15D9D" w:rsidRPr="00D851B6" w14:paraId="6C5CD06D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103F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7" w:name="sub_212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1.22</w:t>
            </w:r>
            <w:bookmarkEnd w:id="2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1DCD" w14:textId="75013561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FDF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  <w:proofErr w:type="gramStart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proofErr w:type="gramEnd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F62F4A1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E98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8" w:name="sub_212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1.23</w:t>
            </w:r>
            <w:bookmarkEnd w:id="2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74C1" w14:textId="0AFCD9A1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 рамках сетевой формы реализации образовательных программ,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E23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A15D9D" w:rsidRPr="00D851B6" w14:paraId="22E2A451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C6B7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9" w:name="sub_212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1.24</w:t>
            </w:r>
            <w:bookmarkEnd w:id="2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28A2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93A2" w14:textId="0CE5293E" w:rsidR="00A15D9D" w:rsidRPr="00A738ED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2317FC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15D9D" w:rsidRPr="00D851B6" w14:paraId="0DCAFC5D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71A5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0" w:name="sub_212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1.25</w:t>
            </w:r>
            <w:bookmarkEnd w:id="3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A5F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4167" w14:textId="0C4BEAC3" w:rsidR="00A15D9D" w:rsidRPr="00A738ED" w:rsidRDefault="002A5B42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37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человека/ </w:t>
            </w:r>
            <w:r w:rsidR="002317FC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80,43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6140603E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3DA6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1" w:name="sub_212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1.26</w:t>
            </w:r>
            <w:bookmarkEnd w:id="3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D62F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8A7D" w14:textId="547CBCB8" w:rsidR="00A15D9D" w:rsidRPr="00A738ED" w:rsidRDefault="002A5B42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2" w:name="_Hlk162211712"/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человека/</w:t>
            </w:r>
          </w:p>
          <w:p w14:paraId="48CFA6D7" w14:textId="4C65A536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80,43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%</w:t>
            </w:r>
            <w:bookmarkEnd w:id="32"/>
          </w:p>
        </w:tc>
      </w:tr>
      <w:tr w:rsidR="00A15D9D" w:rsidRPr="00D851B6" w14:paraId="64C5F58F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181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3" w:name="sub_2127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1.27</w:t>
            </w:r>
            <w:bookmarkEnd w:id="3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3372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C38" w14:textId="31081E31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человека/</w:t>
            </w:r>
          </w:p>
          <w:p w14:paraId="2E433E9E" w14:textId="680EDFD0" w:rsidR="00A15D9D" w:rsidRPr="00A738ED" w:rsidRDefault="00A738ED" w:rsidP="00A738E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13,04</w:t>
            </w:r>
            <w:r w:rsidR="00A74DD3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0756714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633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4" w:name="sub_2128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1.28</w:t>
            </w:r>
            <w:bookmarkEnd w:id="3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816F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33FF" w14:textId="141972B8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человека/</w:t>
            </w:r>
          </w:p>
          <w:p w14:paraId="680DB213" w14:textId="6370A838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13,04</w:t>
            </w:r>
            <w:r w:rsidR="002317FC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86269FD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64D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5" w:name="sub_2129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</w:t>
            </w:r>
            <w:bookmarkEnd w:id="3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B8F8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B74B" w14:textId="5A4BFB90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3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01E990BE" w14:textId="2DAD1F4D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6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56426114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0C1D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6" w:name="sub_2129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1.29.1</w:t>
            </w:r>
            <w:bookmarkEnd w:id="3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B963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C064" w14:textId="3266D4A2" w:rsidR="00A74DD3" w:rsidRPr="00A738ED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 </w:t>
            </w:r>
          </w:p>
          <w:p w14:paraId="3217835C" w14:textId="70320AF6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41,3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%</w:t>
            </w:r>
          </w:p>
          <w:p w14:paraId="4B1741C1" w14:textId="77777777" w:rsidR="00A15D9D" w:rsidRPr="00A738ED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1D58383D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1F8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7" w:name="sub_2129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1.29.2</w:t>
            </w:r>
            <w:bookmarkEnd w:id="3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0B2F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F54D" w14:textId="5A90E486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55223BAD" w14:textId="74BF5C03" w:rsidR="00A15D9D" w:rsidRPr="00A738ED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24E8DEF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2E36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8" w:name="sub_2130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</w:t>
            </w:r>
            <w:bookmarkEnd w:id="3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B45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6EEF" w14:textId="4DF87EA3" w:rsidR="00A15D9D" w:rsidRPr="00A738ED" w:rsidRDefault="00A15D9D" w:rsidP="002317FC">
            <w:pPr>
              <w:widowControl w:val="0"/>
              <w:tabs>
                <w:tab w:val="left" w:pos="230"/>
                <w:tab w:val="center" w:pos="884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26433036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CBC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9" w:name="sub_2130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1.30.1</w:t>
            </w:r>
            <w:bookmarkEnd w:id="3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CBB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038A" w14:textId="6D3EEC85" w:rsidR="002C60BA" w:rsidRPr="00A738ED" w:rsidRDefault="00A738ED" w:rsidP="002C60BA">
            <w:pPr>
              <w:widowControl w:val="0"/>
              <w:tabs>
                <w:tab w:val="left" w:pos="230"/>
                <w:tab w:val="center" w:pos="884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12 </w:t>
            </w:r>
            <w:r w:rsidR="002C60BA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человек/ </w:t>
            </w:r>
          </w:p>
          <w:p w14:paraId="7AD2F33B" w14:textId="11D17582" w:rsidR="002C60BA" w:rsidRPr="00A738ED" w:rsidRDefault="00A738ED" w:rsidP="002C60B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26,08 </w:t>
            </w:r>
            <w:r w:rsidR="002C60BA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14:paraId="09CA058A" w14:textId="425C9AC1" w:rsidR="00A15D9D" w:rsidRPr="00A738ED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06428351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607B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0" w:name="sub_2130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1.30.2</w:t>
            </w:r>
            <w:bookmarkEnd w:id="4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38D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123C" w14:textId="6ABE9300" w:rsidR="00A15D9D" w:rsidRPr="00A738ED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23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53F5581F" w14:textId="68179422" w:rsidR="00A15D9D" w:rsidRPr="00A738ED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50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F23E9D4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7D0A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1" w:name="sub_213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1.31</w:t>
            </w:r>
            <w:bookmarkEnd w:id="4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AE77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F028" w14:textId="06C60351" w:rsidR="00A15D9D" w:rsidRPr="00A738ED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132C2213" w14:textId="2C85C33F" w:rsidR="00A15D9D" w:rsidRPr="00A738ED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19,56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48157E80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22F6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2" w:name="sub_213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1.32</w:t>
            </w:r>
            <w:bookmarkEnd w:id="4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130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ECD3" w14:textId="5F7521F0" w:rsidR="00A15D9D" w:rsidRPr="00A738ED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43DB1DDD" w14:textId="2DCCDAA3" w:rsidR="00A15D9D" w:rsidRPr="00A738ED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50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6CDEE7A6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DED2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3" w:name="sub_213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1.33</w:t>
            </w:r>
            <w:bookmarkEnd w:id="4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14D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BFE7" w14:textId="0D23A95C" w:rsidR="002C60BA" w:rsidRPr="00A738ED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 </w:t>
            </w:r>
          </w:p>
          <w:p w14:paraId="056ACA48" w14:textId="21D872A5" w:rsidR="00A15D9D" w:rsidRPr="00A738ED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100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3C123D2C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ADB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4" w:name="sub_213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1.34</w:t>
            </w:r>
            <w:bookmarkEnd w:id="4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FF7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8F54" w14:textId="1FDDF081" w:rsidR="00A15D9D" w:rsidRPr="00A738ED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57037E54" w14:textId="3D327F9E" w:rsidR="00A15D9D" w:rsidRPr="00A738ED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5B1DDAA5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A6F7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5" w:name="sub_2002"/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</w:t>
            </w:r>
            <w:bookmarkEnd w:id="4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0D5F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E5D3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30F192D5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C3AF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6" w:name="sub_202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4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DEF3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9F7" w14:textId="13D875F2" w:rsidR="00A15D9D" w:rsidRPr="00D851B6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0,</w:t>
            </w:r>
            <w:r w:rsid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</w:tr>
      <w:tr w:rsidR="00A15D9D" w:rsidRPr="00D851B6" w14:paraId="2A9F34F8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B0A6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7" w:name="sub_202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4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9DC8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474" w14:textId="6D4F183C" w:rsidR="00A15D9D" w:rsidRPr="00D851B6" w:rsidRDefault="002C60BA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1</w:t>
            </w:r>
            <w:r w:rsid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</w:tr>
      <w:tr w:rsidR="00A15D9D" w:rsidRPr="00D851B6" w14:paraId="3599DC60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C4D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8" w:name="sub_202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4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4A06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85B2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4018D500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192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9" w:name="sub_202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4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E10D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964D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2C0F7D6A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305A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0" w:name="sub_224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2.4.1</w:t>
            </w:r>
            <w:bookmarkEnd w:id="5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ADE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91F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277AC8E3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119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1" w:name="sub_224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2.4.2</w:t>
            </w:r>
            <w:bookmarkEnd w:id="5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BB24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619E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39973861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61D1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2" w:name="sub_224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5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4EFD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255C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5DD49E74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A1C0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3" w:name="sub_224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5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BA7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6488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78030284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BB75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4" w:name="sub_224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2.4.5</w:t>
            </w:r>
            <w:bookmarkEnd w:id="5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3FE2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ACC6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3A55E173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72F2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5" w:name="sub_202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5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8475" w14:textId="03316CF6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которым обеспечена возможность пользоваться широкополосным Интернетом (не менее 2 Мб/с),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4E79" w14:textId="59FF8E99" w:rsidR="00A15D9D" w:rsidRPr="00D851B6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807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25E76D39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100%</w:t>
            </w:r>
          </w:p>
        </w:tc>
      </w:tr>
      <w:tr w:rsidR="00A15D9D" w:rsidRPr="00D851B6" w14:paraId="3B7026B2" w14:textId="77777777" w:rsidTr="00591C74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C608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6" w:name="sub_202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2.6</w:t>
            </w:r>
            <w:bookmarkEnd w:id="5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DECB" w14:textId="77777777" w:rsidR="00A15D9D" w:rsidRPr="00D851B6" w:rsidRDefault="00A15D9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134C" w14:textId="047AE9DB" w:rsidR="00A15D9D" w:rsidRPr="00D851B6" w:rsidRDefault="00A738ED" w:rsidP="00591C7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2,5</w:t>
            </w:r>
            <w:r w:rsidR="002C60B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</w:tbl>
    <w:p w14:paraId="78FACB2D" w14:textId="77777777" w:rsidR="004667B5" w:rsidRDefault="004667B5">
      <w:pPr>
        <w:rPr>
          <w:rFonts w:ascii="Times New Roman" w:hAnsi="Times New Roman" w:cs="Times New Roman"/>
          <w:szCs w:val="20"/>
        </w:rPr>
      </w:pPr>
    </w:p>
    <w:sectPr w:rsidR="004667B5" w:rsidSect="00262A2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14255"/>
    <w:multiLevelType w:val="hybridMultilevel"/>
    <w:tmpl w:val="D5F22ECC"/>
    <w:lvl w:ilvl="0" w:tplc="CD7EFD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6B"/>
    <w:rsid w:val="0002123A"/>
    <w:rsid w:val="00030429"/>
    <w:rsid w:val="00031926"/>
    <w:rsid w:val="000323C3"/>
    <w:rsid w:val="00041D83"/>
    <w:rsid w:val="00042602"/>
    <w:rsid w:val="00070E34"/>
    <w:rsid w:val="000B1E89"/>
    <w:rsid w:val="000B23C6"/>
    <w:rsid w:val="000C16D5"/>
    <w:rsid w:val="000C75A4"/>
    <w:rsid w:val="000D1FC5"/>
    <w:rsid w:val="000E10D6"/>
    <w:rsid w:val="000E5DEB"/>
    <w:rsid w:val="000F70EE"/>
    <w:rsid w:val="001315D0"/>
    <w:rsid w:val="00140A33"/>
    <w:rsid w:val="00161A04"/>
    <w:rsid w:val="001965D0"/>
    <w:rsid w:val="00197DBE"/>
    <w:rsid w:val="001A7A62"/>
    <w:rsid w:val="001C51BF"/>
    <w:rsid w:val="002248BD"/>
    <w:rsid w:val="002268CD"/>
    <w:rsid w:val="002317FC"/>
    <w:rsid w:val="00240E62"/>
    <w:rsid w:val="00262A2C"/>
    <w:rsid w:val="00267BF5"/>
    <w:rsid w:val="00283764"/>
    <w:rsid w:val="00295F48"/>
    <w:rsid w:val="002A227F"/>
    <w:rsid w:val="002A5B42"/>
    <w:rsid w:val="002C60BA"/>
    <w:rsid w:val="002D2FDE"/>
    <w:rsid w:val="002D6556"/>
    <w:rsid w:val="002E076B"/>
    <w:rsid w:val="002E28A4"/>
    <w:rsid w:val="002F0576"/>
    <w:rsid w:val="003201A8"/>
    <w:rsid w:val="003247B1"/>
    <w:rsid w:val="00344F59"/>
    <w:rsid w:val="00351D94"/>
    <w:rsid w:val="0036036B"/>
    <w:rsid w:val="0038718B"/>
    <w:rsid w:val="003B468F"/>
    <w:rsid w:val="003F0F40"/>
    <w:rsid w:val="0044045A"/>
    <w:rsid w:val="004667B5"/>
    <w:rsid w:val="00470C47"/>
    <w:rsid w:val="0048593B"/>
    <w:rsid w:val="004A407F"/>
    <w:rsid w:val="004B3A5B"/>
    <w:rsid w:val="004B7E9B"/>
    <w:rsid w:val="004F07AB"/>
    <w:rsid w:val="005060D9"/>
    <w:rsid w:val="00530E27"/>
    <w:rsid w:val="00541ACB"/>
    <w:rsid w:val="005420F0"/>
    <w:rsid w:val="005748D1"/>
    <w:rsid w:val="00594C8E"/>
    <w:rsid w:val="005D6519"/>
    <w:rsid w:val="005E5F83"/>
    <w:rsid w:val="006036E3"/>
    <w:rsid w:val="00603A8A"/>
    <w:rsid w:val="006C20D9"/>
    <w:rsid w:val="006D71B2"/>
    <w:rsid w:val="006E53A3"/>
    <w:rsid w:val="00700E04"/>
    <w:rsid w:val="00752B10"/>
    <w:rsid w:val="00757BE1"/>
    <w:rsid w:val="007835EB"/>
    <w:rsid w:val="00792687"/>
    <w:rsid w:val="007A3C83"/>
    <w:rsid w:val="007D29F1"/>
    <w:rsid w:val="007E2E1D"/>
    <w:rsid w:val="007E7425"/>
    <w:rsid w:val="007E7B60"/>
    <w:rsid w:val="00813EEA"/>
    <w:rsid w:val="00851BBF"/>
    <w:rsid w:val="00852846"/>
    <w:rsid w:val="00860007"/>
    <w:rsid w:val="008722C6"/>
    <w:rsid w:val="008A0225"/>
    <w:rsid w:val="008A5219"/>
    <w:rsid w:val="0090278C"/>
    <w:rsid w:val="00920840"/>
    <w:rsid w:val="0092132A"/>
    <w:rsid w:val="00921880"/>
    <w:rsid w:val="00924C7A"/>
    <w:rsid w:val="0095099D"/>
    <w:rsid w:val="00957099"/>
    <w:rsid w:val="009646F2"/>
    <w:rsid w:val="00965501"/>
    <w:rsid w:val="00971517"/>
    <w:rsid w:val="009A1435"/>
    <w:rsid w:val="009A1582"/>
    <w:rsid w:val="009D0FE7"/>
    <w:rsid w:val="009D3F2B"/>
    <w:rsid w:val="009F09D3"/>
    <w:rsid w:val="00A01C16"/>
    <w:rsid w:val="00A15D9D"/>
    <w:rsid w:val="00A431FF"/>
    <w:rsid w:val="00A469B8"/>
    <w:rsid w:val="00A518B5"/>
    <w:rsid w:val="00A60727"/>
    <w:rsid w:val="00A65E66"/>
    <w:rsid w:val="00A738ED"/>
    <w:rsid w:val="00A74DD3"/>
    <w:rsid w:val="00A858F1"/>
    <w:rsid w:val="00AB0EDC"/>
    <w:rsid w:val="00AC2AA0"/>
    <w:rsid w:val="00AC6476"/>
    <w:rsid w:val="00AC7A2F"/>
    <w:rsid w:val="00B16372"/>
    <w:rsid w:val="00B23CDF"/>
    <w:rsid w:val="00B2470C"/>
    <w:rsid w:val="00B24A6E"/>
    <w:rsid w:val="00B61D2F"/>
    <w:rsid w:val="00B6633F"/>
    <w:rsid w:val="00B67A33"/>
    <w:rsid w:val="00BC7B2B"/>
    <w:rsid w:val="00BD6D1C"/>
    <w:rsid w:val="00BE2996"/>
    <w:rsid w:val="00BE31D1"/>
    <w:rsid w:val="00C07CC6"/>
    <w:rsid w:val="00C10189"/>
    <w:rsid w:val="00C30EFD"/>
    <w:rsid w:val="00C55359"/>
    <w:rsid w:val="00C95361"/>
    <w:rsid w:val="00CB7D2E"/>
    <w:rsid w:val="00CC3F43"/>
    <w:rsid w:val="00CD268B"/>
    <w:rsid w:val="00D0713B"/>
    <w:rsid w:val="00D412EC"/>
    <w:rsid w:val="00DB5A23"/>
    <w:rsid w:val="00DC456D"/>
    <w:rsid w:val="00DE4A65"/>
    <w:rsid w:val="00E01EEA"/>
    <w:rsid w:val="00E161AD"/>
    <w:rsid w:val="00E16280"/>
    <w:rsid w:val="00E2099E"/>
    <w:rsid w:val="00E237AB"/>
    <w:rsid w:val="00E66F5B"/>
    <w:rsid w:val="00E851E1"/>
    <w:rsid w:val="00EC312E"/>
    <w:rsid w:val="00EE2519"/>
    <w:rsid w:val="00F50DC4"/>
    <w:rsid w:val="00F55122"/>
    <w:rsid w:val="00F61874"/>
    <w:rsid w:val="00F66ED6"/>
    <w:rsid w:val="00F81DA1"/>
    <w:rsid w:val="00F9066B"/>
    <w:rsid w:val="00FB01B4"/>
    <w:rsid w:val="00FB15E0"/>
    <w:rsid w:val="00FB230F"/>
    <w:rsid w:val="00FC0BAA"/>
    <w:rsid w:val="00FC0FC7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1818"/>
  <w15:docId w15:val="{8A8C2811-0D8B-44E2-B452-AF9E70D6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A0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A3C8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C8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a3">
    <w:name w:val="Hyperlink"/>
    <w:basedOn w:val="a0"/>
    <w:uiPriority w:val="99"/>
    <w:unhideWhenUsed/>
    <w:rsid w:val="00161A04"/>
    <w:rPr>
      <w:color w:val="0000FF"/>
      <w:u w:val="single"/>
    </w:rPr>
  </w:style>
  <w:style w:type="table" w:styleId="a4">
    <w:name w:val="Table Grid"/>
    <w:basedOn w:val="a1"/>
    <w:uiPriority w:val="59"/>
    <w:rsid w:val="0016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61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61A04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161A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semiHidden/>
    <w:unhideWhenUsed/>
    <w:rsid w:val="0016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1A0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61A04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7A3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7A3C83"/>
    <w:rPr>
      <w:rFonts w:ascii="Times New Roman" w:eastAsia="Times New Roman" w:hAnsi="Times New Roman" w:cs="Times New Roman"/>
      <w:sz w:val="24"/>
      <w:szCs w:val="24"/>
    </w:rPr>
  </w:style>
  <w:style w:type="character" w:customStyle="1" w:styleId="3ullf">
    <w:name w:val="_3ullf"/>
    <w:basedOn w:val="a0"/>
    <w:rsid w:val="002D6556"/>
  </w:style>
  <w:style w:type="character" w:styleId="ac">
    <w:name w:val="Strong"/>
    <w:basedOn w:val="a0"/>
    <w:uiPriority w:val="22"/>
    <w:qFormat/>
    <w:rsid w:val="002D6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&#1089;&#1072;&#1084;&#1086;&#1086;&#1073;&#1089;&#1083;&#1077;&#1076;&#1086;&#1074;&#1072;&#1085;&#1080;&#1077;%202021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0%20&#1076;&#1077;&#1082;&#1072;&#1073;&#1088;&#1103;%202013%20&#1075;%20N%201324%20&#1054;....rtf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Лист1!$B$9</c:f>
              <c:strCache>
                <c:ptCount val="1"/>
                <c:pt idx="0">
                  <c:v>Количество участников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Лист1!$A$10:$A$20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Английский язык</c:v>
                </c:pt>
                <c:pt idx="6">
                  <c:v>Информатика</c:v>
                </c:pt>
                <c:pt idx="7">
                  <c:v>Татарский язык</c:v>
                </c:pt>
                <c:pt idx="8">
                  <c:v>Физика</c:v>
                </c:pt>
                <c:pt idx="9">
                  <c:v>Литература</c:v>
                </c:pt>
                <c:pt idx="10">
                  <c:v>Химия</c:v>
                </c:pt>
              </c:strCache>
            </c:strRef>
          </c:cat>
          <c:val>
            <c:numRef>
              <c:f>Лист1!$B$10:$B$20</c:f>
              <c:numCache>
                <c:formatCode>General</c:formatCode>
                <c:ptCount val="11"/>
                <c:pt idx="0">
                  <c:v>53</c:v>
                </c:pt>
                <c:pt idx="1">
                  <c:v>53</c:v>
                </c:pt>
                <c:pt idx="2">
                  <c:v>39</c:v>
                </c:pt>
                <c:pt idx="3">
                  <c:v>24</c:v>
                </c:pt>
                <c:pt idx="4">
                  <c:v>18</c:v>
                </c:pt>
                <c:pt idx="5">
                  <c:v>9</c:v>
                </c:pt>
                <c:pt idx="6">
                  <c:v>8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8B-430D-8837-CC53EEBF2F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593792"/>
        <c:axId val="72595328"/>
      </c:barChart>
      <c:catAx>
        <c:axId val="72593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2595328"/>
        <c:crosses val="autoZero"/>
        <c:auto val="1"/>
        <c:lblAlgn val="ctr"/>
        <c:lblOffset val="100"/>
        <c:noMultiLvlLbl val="0"/>
      </c:catAx>
      <c:valAx>
        <c:axId val="7259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25937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Лист2!$A$2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Лист2!$B$1:$M$1</c:f>
              <c:strCache>
                <c:ptCount val="12"/>
                <c:pt idx="0">
                  <c:v>Русский язык</c:v>
                </c:pt>
                <c:pt idx="1">
                  <c:v>Математика (Б)</c:v>
                </c:pt>
                <c:pt idx="2">
                  <c:v>Обществознание</c:v>
                </c:pt>
                <c:pt idx="3">
                  <c:v>Математика (П)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Литература</c:v>
                </c:pt>
                <c:pt idx="7">
                  <c:v>Физика</c:v>
                </c:pt>
                <c:pt idx="8">
                  <c:v>Химия</c:v>
                </c:pt>
                <c:pt idx="9">
                  <c:v>Английский язык</c:v>
                </c:pt>
                <c:pt idx="10">
                  <c:v>География</c:v>
                </c:pt>
                <c:pt idx="11">
                  <c:v>Информатика</c:v>
                </c:pt>
              </c:strCache>
            </c:strRef>
          </c:cat>
          <c:val>
            <c:numRef>
              <c:f>Лист2!$B$2:$M$2</c:f>
              <c:numCache>
                <c:formatCode>General</c:formatCode>
                <c:ptCount val="12"/>
                <c:pt idx="0">
                  <c:v>22</c:v>
                </c:pt>
                <c:pt idx="1">
                  <c:v>15</c:v>
                </c:pt>
                <c:pt idx="2">
                  <c:v>9</c:v>
                </c:pt>
                <c:pt idx="3">
                  <c:v>7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E2-4137-A1ED-CBD4AF4A6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820224"/>
        <c:axId val="72821760"/>
      </c:barChart>
      <c:catAx>
        <c:axId val="72820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2821760"/>
        <c:crosses val="autoZero"/>
        <c:auto val="1"/>
        <c:lblAlgn val="ctr"/>
        <c:lblOffset val="100"/>
        <c:noMultiLvlLbl val="0"/>
      </c:catAx>
      <c:valAx>
        <c:axId val="72821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2820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14879</Words>
  <Characters>84811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Фагимовна</dc:creator>
  <cp:lastModifiedBy>gimn93@hotmail.com</cp:lastModifiedBy>
  <cp:revision>55</cp:revision>
  <dcterms:created xsi:type="dcterms:W3CDTF">2024-03-25T16:19:00Z</dcterms:created>
  <dcterms:modified xsi:type="dcterms:W3CDTF">2025-12-16T14:47:00Z</dcterms:modified>
</cp:coreProperties>
</file>